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60" w:rsidRDefault="00AB085A">
      <w:pPr>
        <w:pStyle w:val="BodyText"/>
        <w:ind w:left="2226"/>
        <w:rPr>
          <w:rFonts w:ascii="Times New Roman"/>
          <w:sz w:val="20"/>
        </w:rPr>
      </w:pPr>
      <w:r>
        <w:rPr>
          <w:rFonts w:ascii="Times New Roman"/>
          <w:noProof/>
          <w:sz w:val="20"/>
        </w:rPr>
        <w:drawing>
          <wp:inline distT="0" distB="0" distL="0" distR="0">
            <wp:extent cx="3495617" cy="12630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95617" cy="1263015"/>
                    </a:xfrm>
                    <a:prstGeom prst="rect">
                      <a:avLst/>
                    </a:prstGeom>
                  </pic:spPr>
                </pic:pic>
              </a:graphicData>
            </a:graphic>
          </wp:inline>
        </w:drawing>
      </w:r>
    </w:p>
    <w:p w:rsidR="00673CA9" w:rsidRDefault="00673CA9">
      <w:pPr>
        <w:pStyle w:val="BodyText"/>
        <w:rPr>
          <w:rFonts w:ascii="Times New Roman"/>
          <w:sz w:val="20"/>
        </w:rPr>
      </w:pPr>
    </w:p>
    <w:p w:rsidR="00673CA9" w:rsidRPr="00BF1C0E" w:rsidRDefault="00673CA9" w:rsidP="00673CA9">
      <w:pPr>
        <w:jc w:val="center"/>
        <w:rPr>
          <w:rFonts w:asciiTheme="majorHAnsi" w:hAnsiTheme="majorHAnsi" w:cs="Tahoma"/>
          <w:b/>
        </w:rPr>
      </w:pPr>
      <w:r w:rsidRPr="00BF1C0E">
        <w:rPr>
          <w:rFonts w:asciiTheme="majorHAnsi" w:hAnsiTheme="majorHAnsi" w:cs="Tahoma"/>
          <w:b/>
        </w:rPr>
        <w:t>GRANVILLE EXEMPTED VILLAGE SCHOOL DISTRICT</w:t>
      </w:r>
    </w:p>
    <w:p w:rsidR="00673CA9" w:rsidRPr="00BF1C0E" w:rsidRDefault="00673CA9" w:rsidP="00673CA9">
      <w:pPr>
        <w:jc w:val="center"/>
        <w:rPr>
          <w:rFonts w:asciiTheme="majorHAnsi" w:hAnsiTheme="majorHAnsi" w:cs="Tahoma"/>
          <w:b/>
        </w:rPr>
      </w:pPr>
      <w:r w:rsidRPr="00BF1C0E">
        <w:rPr>
          <w:rFonts w:asciiTheme="majorHAnsi" w:hAnsiTheme="majorHAnsi" w:cs="Tahoma"/>
          <w:b/>
        </w:rPr>
        <w:t>BOARD OF EDUCATION</w:t>
      </w:r>
    </w:p>
    <w:p w:rsidR="00673CA9" w:rsidRPr="00AC34E5" w:rsidRDefault="00AF6CA7" w:rsidP="00673CA9">
      <w:pPr>
        <w:jc w:val="center"/>
        <w:rPr>
          <w:rFonts w:asciiTheme="majorHAnsi" w:hAnsiTheme="majorHAnsi" w:cs="Tahoma"/>
          <w:b/>
        </w:rPr>
      </w:pPr>
      <w:r>
        <w:rPr>
          <w:rFonts w:asciiTheme="majorHAnsi" w:hAnsiTheme="majorHAnsi" w:cs="Tahoma"/>
          <w:b/>
        </w:rPr>
        <w:t>October 8</w:t>
      </w:r>
      <w:r w:rsidR="00673CA9">
        <w:rPr>
          <w:rFonts w:asciiTheme="majorHAnsi" w:hAnsiTheme="majorHAnsi" w:cs="Tahoma"/>
          <w:b/>
        </w:rPr>
        <w:t>, 2018</w:t>
      </w:r>
    </w:p>
    <w:p w:rsidR="00673CA9" w:rsidRPr="001A50E7" w:rsidRDefault="00673CA9" w:rsidP="00673CA9">
      <w:pPr>
        <w:jc w:val="center"/>
        <w:rPr>
          <w:rFonts w:asciiTheme="majorHAnsi" w:hAnsiTheme="majorHAnsi" w:cs="Tahoma"/>
          <w:b/>
        </w:rPr>
      </w:pPr>
      <w:r>
        <w:rPr>
          <w:rFonts w:asciiTheme="majorHAnsi" w:hAnsiTheme="majorHAnsi" w:cs="Tahoma"/>
          <w:b/>
        </w:rPr>
        <w:t>6:30 p.m.</w:t>
      </w:r>
    </w:p>
    <w:p w:rsidR="00673CA9" w:rsidRPr="00BF1C0E" w:rsidRDefault="00673CA9" w:rsidP="00673CA9">
      <w:pPr>
        <w:jc w:val="center"/>
        <w:rPr>
          <w:rFonts w:asciiTheme="majorHAnsi" w:hAnsiTheme="majorHAnsi" w:cs="Tahoma"/>
          <w:b/>
        </w:rPr>
      </w:pPr>
    </w:p>
    <w:p w:rsidR="00673CA9" w:rsidRPr="00BF1C0E" w:rsidRDefault="00673CA9" w:rsidP="00673CA9">
      <w:pPr>
        <w:jc w:val="center"/>
        <w:rPr>
          <w:rFonts w:asciiTheme="majorHAnsi" w:hAnsiTheme="majorHAnsi" w:cs="Tahoma"/>
          <w:b/>
        </w:rPr>
      </w:pPr>
      <w:r>
        <w:rPr>
          <w:rFonts w:asciiTheme="majorHAnsi" w:hAnsiTheme="majorHAnsi" w:cs="Tahoma"/>
          <w:b/>
        </w:rPr>
        <w:t>AGENDA</w:t>
      </w:r>
    </w:p>
    <w:p w:rsidR="00673CA9" w:rsidRDefault="00673CA9" w:rsidP="00673CA9">
      <w:pPr>
        <w:jc w:val="center"/>
        <w:rPr>
          <w:rFonts w:asciiTheme="majorHAnsi" w:hAnsiTheme="majorHAnsi" w:cs="Tahoma"/>
        </w:rPr>
      </w:pPr>
    </w:p>
    <w:p w:rsidR="00673CA9" w:rsidRPr="00710594" w:rsidRDefault="00673CA9" w:rsidP="00673CA9">
      <w:pPr>
        <w:pStyle w:val="Quick1"/>
        <w:tabs>
          <w:tab w:val="num" w:pos="720"/>
        </w:tabs>
        <w:ind w:left="720" w:hanging="720"/>
        <w:rPr>
          <w:rFonts w:asciiTheme="majorHAnsi" w:hAnsiTheme="majorHAnsi" w:cstheme="minorHAnsi"/>
          <w:b/>
          <w:sz w:val="22"/>
          <w:szCs w:val="22"/>
        </w:rPr>
      </w:pPr>
      <w:r w:rsidRPr="00D0351B">
        <w:rPr>
          <w:rFonts w:asciiTheme="majorHAnsi" w:hAnsiTheme="majorHAnsi" w:cs="Tahoma"/>
          <w:b/>
          <w:sz w:val="22"/>
          <w:szCs w:val="22"/>
        </w:rPr>
        <w:t>1.</w:t>
      </w:r>
      <w:r w:rsidRPr="00D0351B">
        <w:rPr>
          <w:rFonts w:asciiTheme="majorHAnsi" w:hAnsiTheme="majorHAnsi" w:cs="Tahoma"/>
          <w:b/>
          <w:sz w:val="22"/>
          <w:szCs w:val="22"/>
        </w:rPr>
        <w:tab/>
      </w:r>
      <w:r w:rsidRPr="00710594">
        <w:rPr>
          <w:rFonts w:asciiTheme="majorHAnsi" w:hAnsiTheme="majorHAnsi" w:cstheme="minorHAnsi"/>
          <w:b/>
          <w:sz w:val="22"/>
          <w:szCs w:val="22"/>
        </w:rPr>
        <w:t>Call to Order</w:t>
      </w:r>
    </w:p>
    <w:p w:rsidR="00673CA9" w:rsidRPr="00710594" w:rsidRDefault="00673CA9" w:rsidP="00673CA9">
      <w:pPr>
        <w:pStyle w:val="Quick1"/>
        <w:tabs>
          <w:tab w:val="num" w:pos="720"/>
        </w:tabs>
        <w:ind w:left="720" w:hanging="720"/>
        <w:rPr>
          <w:rFonts w:asciiTheme="majorHAnsi" w:hAnsiTheme="majorHAnsi" w:cstheme="minorHAnsi"/>
          <w:b/>
          <w:sz w:val="22"/>
          <w:szCs w:val="22"/>
        </w:rPr>
      </w:pPr>
    </w:p>
    <w:p w:rsidR="00673CA9" w:rsidRPr="00710594" w:rsidRDefault="00673CA9" w:rsidP="00673CA9">
      <w:pPr>
        <w:pStyle w:val="Quick1"/>
        <w:tabs>
          <w:tab w:val="num" w:pos="720"/>
        </w:tabs>
        <w:ind w:left="720" w:hanging="720"/>
        <w:rPr>
          <w:rFonts w:asciiTheme="majorHAnsi" w:hAnsiTheme="majorHAnsi" w:cstheme="minorHAnsi"/>
          <w:b/>
          <w:sz w:val="22"/>
          <w:szCs w:val="22"/>
        </w:rPr>
      </w:pPr>
      <w:r w:rsidRPr="00710594">
        <w:rPr>
          <w:rFonts w:asciiTheme="majorHAnsi" w:hAnsiTheme="majorHAnsi" w:cstheme="minorHAnsi"/>
          <w:b/>
          <w:sz w:val="22"/>
          <w:szCs w:val="22"/>
        </w:rPr>
        <w:t>2.</w:t>
      </w:r>
      <w:r w:rsidRPr="00710594">
        <w:rPr>
          <w:rFonts w:asciiTheme="majorHAnsi" w:hAnsiTheme="majorHAnsi" w:cstheme="minorHAnsi"/>
          <w:b/>
          <w:sz w:val="22"/>
          <w:szCs w:val="22"/>
        </w:rPr>
        <w:tab/>
        <w:t>Pledge of Allegiance</w:t>
      </w:r>
    </w:p>
    <w:p w:rsidR="00673CA9" w:rsidRPr="00710594" w:rsidRDefault="00673CA9" w:rsidP="00673CA9">
      <w:pPr>
        <w:pStyle w:val="Quick1"/>
        <w:tabs>
          <w:tab w:val="num" w:pos="720"/>
        </w:tabs>
        <w:ind w:left="720" w:hanging="720"/>
        <w:rPr>
          <w:rFonts w:asciiTheme="majorHAnsi" w:hAnsiTheme="majorHAnsi" w:cstheme="minorHAnsi"/>
          <w:b/>
          <w:sz w:val="22"/>
          <w:szCs w:val="22"/>
        </w:rPr>
      </w:pPr>
    </w:p>
    <w:p w:rsidR="00673CA9" w:rsidRPr="00710594" w:rsidRDefault="00673CA9" w:rsidP="00673CA9">
      <w:pPr>
        <w:pStyle w:val="Quick1"/>
        <w:tabs>
          <w:tab w:val="num" w:pos="720"/>
        </w:tabs>
        <w:ind w:left="720" w:hanging="720"/>
        <w:rPr>
          <w:rFonts w:asciiTheme="majorHAnsi" w:hAnsiTheme="majorHAnsi" w:cstheme="minorHAnsi"/>
          <w:b/>
          <w:sz w:val="22"/>
          <w:szCs w:val="22"/>
        </w:rPr>
      </w:pPr>
      <w:r w:rsidRPr="00710594">
        <w:rPr>
          <w:rFonts w:asciiTheme="majorHAnsi" w:hAnsiTheme="majorHAnsi" w:cstheme="minorHAnsi"/>
          <w:b/>
          <w:sz w:val="22"/>
          <w:szCs w:val="22"/>
        </w:rPr>
        <w:t>3.</w:t>
      </w:r>
      <w:r w:rsidRPr="00710594">
        <w:rPr>
          <w:rFonts w:asciiTheme="majorHAnsi" w:hAnsiTheme="majorHAnsi" w:cstheme="minorHAnsi"/>
          <w:b/>
          <w:sz w:val="22"/>
          <w:szCs w:val="22"/>
        </w:rPr>
        <w:tab/>
        <w:t>President’s Welcome</w:t>
      </w:r>
    </w:p>
    <w:p w:rsidR="00673CA9" w:rsidRPr="00710594" w:rsidRDefault="00673CA9" w:rsidP="00673CA9">
      <w:pPr>
        <w:pStyle w:val="Quick1"/>
        <w:tabs>
          <w:tab w:val="num" w:pos="720"/>
        </w:tabs>
        <w:ind w:left="720" w:hanging="720"/>
        <w:rPr>
          <w:rFonts w:asciiTheme="majorHAnsi" w:hAnsiTheme="majorHAnsi" w:cstheme="minorHAnsi"/>
          <w:b/>
          <w:sz w:val="22"/>
          <w:szCs w:val="22"/>
        </w:rPr>
      </w:pPr>
    </w:p>
    <w:p w:rsidR="00673CA9" w:rsidRPr="00343A40" w:rsidRDefault="00673CA9" w:rsidP="00673CA9">
      <w:pPr>
        <w:pStyle w:val="Quick1"/>
        <w:tabs>
          <w:tab w:val="num" w:pos="720"/>
        </w:tabs>
        <w:ind w:left="720" w:hanging="720"/>
        <w:rPr>
          <w:rFonts w:asciiTheme="majorHAnsi" w:hAnsiTheme="majorHAnsi" w:cstheme="minorHAnsi"/>
          <w:sz w:val="22"/>
          <w:szCs w:val="22"/>
        </w:rPr>
      </w:pPr>
      <w:r w:rsidRPr="00710594">
        <w:rPr>
          <w:rFonts w:asciiTheme="majorHAnsi" w:hAnsiTheme="majorHAnsi" w:cstheme="minorHAnsi"/>
          <w:b/>
          <w:sz w:val="22"/>
          <w:szCs w:val="22"/>
        </w:rPr>
        <w:t>4.</w:t>
      </w:r>
      <w:r w:rsidRPr="00710594">
        <w:rPr>
          <w:rFonts w:asciiTheme="majorHAnsi" w:hAnsiTheme="majorHAnsi" w:cstheme="minorHAnsi"/>
          <w:b/>
          <w:sz w:val="22"/>
          <w:szCs w:val="22"/>
        </w:rPr>
        <w:tab/>
        <w:t>Roll Call</w:t>
      </w:r>
    </w:p>
    <w:p w:rsidR="00673CA9" w:rsidRPr="00710594" w:rsidRDefault="00673CA9" w:rsidP="00673CA9">
      <w:pPr>
        <w:pStyle w:val="Quick1"/>
        <w:tabs>
          <w:tab w:val="num" w:pos="720"/>
        </w:tabs>
        <w:ind w:left="720" w:hanging="720"/>
        <w:rPr>
          <w:rFonts w:asciiTheme="majorHAnsi" w:hAnsiTheme="majorHAnsi" w:cstheme="minorHAnsi"/>
          <w:b/>
          <w:sz w:val="22"/>
          <w:szCs w:val="22"/>
        </w:rPr>
      </w:pPr>
    </w:p>
    <w:p w:rsidR="00673CA9" w:rsidRDefault="00673CA9" w:rsidP="00673CA9">
      <w:pPr>
        <w:ind w:firstLine="720"/>
        <w:rPr>
          <w:rFonts w:asciiTheme="majorHAnsi" w:hAnsiTheme="majorHAnsi" w:cstheme="minorHAnsi"/>
        </w:rPr>
      </w:pPr>
      <w:r>
        <w:rPr>
          <w:rFonts w:asciiTheme="majorHAnsi" w:hAnsiTheme="majorHAnsi" w:cstheme="minorHAnsi"/>
        </w:rPr>
        <w:t xml:space="preserve">Mr. </w:t>
      </w:r>
      <w:proofErr w:type="spellStart"/>
      <w:r>
        <w:rPr>
          <w:rFonts w:asciiTheme="majorHAnsi" w:hAnsiTheme="majorHAnsi" w:cstheme="minorHAnsi"/>
        </w:rPr>
        <w:t>Ginise</w:t>
      </w:r>
      <w:proofErr w:type="spellEnd"/>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Mr. Miller</w:t>
      </w:r>
      <w:r w:rsidRPr="00710594">
        <w:rPr>
          <w:rFonts w:asciiTheme="majorHAnsi" w:hAnsiTheme="majorHAnsi" w:cstheme="minorHAnsi"/>
        </w:rPr>
        <w:t xml:space="preserve"> ______</w:t>
      </w:r>
      <w:r w:rsidRPr="00710594">
        <w:rPr>
          <w:rFonts w:asciiTheme="majorHAnsi" w:hAnsiTheme="majorHAnsi" w:cstheme="minorHAnsi"/>
          <w:u w:val="single"/>
        </w:rPr>
        <w:t xml:space="preserve"> </w:t>
      </w:r>
      <w:r>
        <w:rPr>
          <w:rFonts w:asciiTheme="majorHAnsi" w:hAnsiTheme="majorHAnsi" w:cstheme="minorHAnsi"/>
        </w:rPr>
        <w:t xml:space="preserve">Dr. </w:t>
      </w:r>
      <w:proofErr w:type="spellStart"/>
      <w:r>
        <w:rPr>
          <w:rFonts w:asciiTheme="majorHAnsi" w:hAnsiTheme="majorHAnsi" w:cstheme="minorHAnsi"/>
        </w:rPr>
        <w:t>Cornman</w:t>
      </w:r>
      <w:proofErr w:type="spellEnd"/>
      <w:r>
        <w:rPr>
          <w:rFonts w:asciiTheme="majorHAnsi" w:hAnsiTheme="majorHAnsi" w:cstheme="minorHAnsi"/>
        </w:rPr>
        <w:t xml:space="preserve"> _______Ms. Deeds______ Mr. Wolf ______</w:t>
      </w:r>
    </w:p>
    <w:p w:rsidR="00673CA9" w:rsidRPr="00710594" w:rsidRDefault="00673CA9" w:rsidP="00673CA9">
      <w:pPr>
        <w:pStyle w:val="Quick1"/>
        <w:tabs>
          <w:tab w:val="num" w:pos="720"/>
        </w:tabs>
        <w:ind w:left="0"/>
        <w:rPr>
          <w:rFonts w:asciiTheme="majorHAnsi" w:hAnsiTheme="majorHAnsi" w:cstheme="minorHAnsi"/>
          <w:b/>
          <w:sz w:val="22"/>
          <w:szCs w:val="22"/>
        </w:rPr>
      </w:pPr>
    </w:p>
    <w:p w:rsidR="00673CA9" w:rsidRDefault="00673CA9" w:rsidP="00673CA9">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5</w:t>
      </w:r>
      <w:r w:rsidRPr="00710594">
        <w:rPr>
          <w:rFonts w:asciiTheme="majorHAnsi" w:hAnsiTheme="majorHAnsi" w:cstheme="minorHAnsi"/>
          <w:b/>
          <w:sz w:val="22"/>
          <w:szCs w:val="22"/>
        </w:rPr>
        <w:t>.</w:t>
      </w:r>
      <w:r w:rsidRPr="00710594">
        <w:rPr>
          <w:rFonts w:asciiTheme="majorHAnsi" w:hAnsiTheme="majorHAnsi" w:cstheme="minorHAnsi"/>
          <w:b/>
          <w:sz w:val="22"/>
          <w:szCs w:val="22"/>
        </w:rPr>
        <w:tab/>
        <w:t>Commendations</w:t>
      </w:r>
    </w:p>
    <w:p w:rsidR="009D1FF7" w:rsidRDefault="009D1FF7" w:rsidP="00673CA9">
      <w:pPr>
        <w:pStyle w:val="Quick1"/>
        <w:tabs>
          <w:tab w:val="num" w:pos="720"/>
        </w:tabs>
        <w:ind w:left="720" w:hanging="720"/>
        <w:rPr>
          <w:rFonts w:asciiTheme="majorHAnsi" w:hAnsiTheme="majorHAnsi" w:cstheme="minorHAnsi"/>
          <w:b/>
          <w:sz w:val="22"/>
          <w:szCs w:val="22"/>
        </w:rPr>
      </w:pPr>
    </w:p>
    <w:p w:rsidR="009D1FF7" w:rsidRDefault="009D1FF7" w:rsidP="009D1FF7">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ab/>
        <w:t xml:space="preserve">National Merit® Scholarship Recognition:  </w:t>
      </w:r>
      <w:r>
        <w:rPr>
          <w:rFonts w:asciiTheme="majorHAnsi" w:hAnsiTheme="majorHAnsi" w:cstheme="minorHAnsi"/>
          <w:sz w:val="22"/>
          <w:szCs w:val="22"/>
        </w:rPr>
        <w:t xml:space="preserve">Three Granville High School students will be commended for being semi-finalists (applying for Finalist status), and </w:t>
      </w:r>
      <w:r w:rsidR="008403D3">
        <w:rPr>
          <w:rFonts w:asciiTheme="majorHAnsi" w:hAnsiTheme="majorHAnsi" w:cstheme="minorHAnsi"/>
          <w:sz w:val="22"/>
          <w:szCs w:val="22"/>
        </w:rPr>
        <w:t>five students</w:t>
      </w:r>
      <w:r>
        <w:rPr>
          <w:rFonts w:asciiTheme="majorHAnsi" w:hAnsiTheme="majorHAnsi" w:cstheme="minorHAnsi"/>
          <w:sz w:val="22"/>
          <w:szCs w:val="22"/>
        </w:rPr>
        <w:t xml:space="preserve"> will be commended for achieving recognition by the National Merit® Scholarship Program.  The National® Scholarship Program is an academic competition for recognition and scholarships.  Each year more than 1.5 million students across the country enter the National Merit® Program by taking the Preliminary SAT/National Merit® Scholarship Qualifying Test (PSAT/NMSQT).  Of these students, approximately 50,000 or the top three percent are recognized by the National Merit ® Corporation.  </w:t>
      </w:r>
    </w:p>
    <w:p w:rsidR="009D1FF7" w:rsidRDefault="009D1FF7" w:rsidP="009D1FF7">
      <w:pPr>
        <w:pStyle w:val="Quick1"/>
        <w:tabs>
          <w:tab w:val="num" w:pos="720"/>
        </w:tabs>
        <w:ind w:left="720" w:hanging="720"/>
        <w:rPr>
          <w:rFonts w:asciiTheme="majorHAnsi" w:hAnsiTheme="majorHAnsi" w:cstheme="minorHAnsi"/>
          <w:b/>
          <w:sz w:val="22"/>
          <w:szCs w:val="22"/>
        </w:rPr>
      </w:pPr>
    </w:p>
    <w:p w:rsidR="009D1FF7" w:rsidRDefault="009D1FF7" w:rsidP="009D1FF7">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ab/>
        <w:t>Honorees:</w:t>
      </w:r>
    </w:p>
    <w:p w:rsidR="008403D3" w:rsidRDefault="008403D3" w:rsidP="009D1FF7">
      <w:pPr>
        <w:pStyle w:val="Quick1"/>
        <w:tabs>
          <w:tab w:val="num" w:pos="720"/>
        </w:tabs>
        <w:ind w:left="720" w:hanging="720"/>
        <w:rPr>
          <w:rFonts w:asciiTheme="majorHAnsi" w:hAnsiTheme="majorHAnsi" w:cstheme="minorHAnsi"/>
          <w:b/>
          <w:sz w:val="22"/>
          <w:szCs w:val="22"/>
        </w:rPr>
      </w:pPr>
    </w:p>
    <w:p w:rsidR="008403D3" w:rsidRDefault="008403D3" w:rsidP="009D1FF7">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ab/>
        <w:t>Commended Scholars:</w:t>
      </w:r>
    </w:p>
    <w:p w:rsidR="009D1FF7" w:rsidRDefault="009D1FF7" w:rsidP="009D1FF7">
      <w:pPr>
        <w:pStyle w:val="Quick1"/>
        <w:tabs>
          <w:tab w:val="num" w:pos="720"/>
        </w:tabs>
        <w:ind w:left="720" w:hanging="720"/>
        <w:rPr>
          <w:rFonts w:asciiTheme="majorHAnsi" w:hAnsiTheme="majorHAnsi" w:cstheme="minorHAnsi"/>
          <w:b/>
          <w:sz w:val="22"/>
          <w:szCs w:val="22"/>
        </w:rPr>
      </w:pPr>
    </w:p>
    <w:p w:rsidR="009D1FF7" w:rsidRDefault="009D1FF7" w:rsidP="009D1FF7">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ab/>
        <w:t xml:space="preserve">Georgia Bain </w:t>
      </w:r>
      <w:r>
        <w:rPr>
          <w:rFonts w:asciiTheme="majorHAnsi" w:hAnsiTheme="majorHAnsi" w:cstheme="minorHAnsi"/>
          <w:sz w:val="22"/>
          <w:szCs w:val="22"/>
        </w:rPr>
        <w:t>- National Merit ® Commended Scholar</w:t>
      </w:r>
    </w:p>
    <w:p w:rsidR="009D1FF7" w:rsidRDefault="009D1FF7" w:rsidP="009D1FF7">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ab/>
        <w:t xml:space="preserve">Jordan </w:t>
      </w:r>
      <w:proofErr w:type="spellStart"/>
      <w:r>
        <w:rPr>
          <w:rFonts w:asciiTheme="majorHAnsi" w:hAnsiTheme="majorHAnsi" w:cstheme="minorHAnsi"/>
          <w:b/>
          <w:sz w:val="22"/>
          <w:szCs w:val="22"/>
        </w:rPr>
        <w:t>Chodak</w:t>
      </w:r>
      <w:proofErr w:type="spellEnd"/>
      <w:r>
        <w:rPr>
          <w:rFonts w:asciiTheme="majorHAnsi" w:hAnsiTheme="majorHAnsi" w:cstheme="minorHAnsi"/>
          <w:b/>
          <w:sz w:val="22"/>
          <w:szCs w:val="22"/>
        </w:rPr>
        <w:t xml:space="preserve"> </w:t>
      </w:r>
      <w:r>
        <w:rPr>
          <w:rFonts w:asciiTheme="majorHAnsi" w:hAnsiTheme="majorHAnsi" w:cstheme="minorHAnsi"/>
          <w:sz w:val="22"/>
          <w:szCs w:val="22"/>
        </w:rPr>
        <w:t>- National Merit ® Commended Scholar</w:t>
      </w:r>
    </w:p>
    <w:p w:rsidR="009D1FF7" w:rsidRDefault="009D1FF7" w:rsidP="009D1FF7">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r>
      <w:r>
        <w:rPr>
          <w:rFonts w:asciiTheme="majorHAnsi" w:hAnsiTheme="majorHAnsi" w:cstheme="minorHAnsi"/>
          <w:b/>
          <w:sz w:val="22"/>
          <w:szCs w:val="22"/>
        </w:rPr>
        <w:t>Katie Houser–</w:t>
      </w:r>
      <w:r>
        <w:rPr>
          <w:rFonts w:asciiTheme="majorHAnsi" w:hAnsiTheme="majorHAnsi" w:cstheme="minorHAnsi"/>
          <w:sz w:val="22"/>
          <w:szCs w:val="22"/>
        </w:rPr>
        <w:t xml:space="preserve"> National Merit® Commended Scholar</w:t>
      </w:r>
    </w:p>
    <w:p w:rsidR="009D1FF7" w:rsidRDefault="009D1FF7" w:rsidP="009D1FF7">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ab/>
        <w:t>Max Lerner–</w:t>
      </w:r>
      <w:r>
        <w:rPr>
          <w:rFonts w:asciiTheme="majorHAnsi" w:hAnsiTheme="majorHAnsi" w:cstheme="minorHAnsi"/>
          <w:sz w:val="22"/>
          <w:szCs w:val="22"/>
        </w:rPr>
        <w:t xml:space="preserve"> National Merit® Commended Scholar</w:t>
      </w:r>
    </w:p>
    <w:p w:rsidR="009D1FF7" w:rsidRDefault="009D1FF7" w:rsidP="009D1FF7">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ab/>
        <w:t>Logan Smith–</w:t>
      </w:r>
      <w:r>
        <w:rPr>
          <w:rFonts w:asciiTheme="majorHAnsi" w:hAnsiTheme="majorHAnsi" w:cstheme="minorHAnsi"/>
          <w:sz w:val="22"/>
          <w:szCs w:val="22"/>
        </w:rPr>
        <w:t xml:space="preserve"> National Merit® Commended Scholar</w:t>
      </w:r>
    </w:p>
    <w:p w:rsidR="008403D3" w:rsidRDefault="008403D3" w:rsidP="009D1FF7">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r>
    </w:p>
    <w:p w:rsidR="008403D3" w:rsidRDefault="008403D3" w:rsidP="009D1FF7">
      <w:pPr>
        <w:pStyle w:val="Quick1"/>
        <w:tabs>
          <w:tab w:val="num" w:pos="720"/>
        </w:tabs>
        <w:ind w:left="720" w:hanging="720"/>
        <w:rPr>
          <w:rFonts w:asciiTheme="majorHAnsi" w:hAnsiTheme="majorHAnsi" w:cstheme="minorHAnsi"/>
          <w:b/>
          <w:sz w:val="22"/>
          <w:szCs w:val="22"/>
        </w:rPr>
      </w:pPr>
      <w:r>
        <w:rPr>
          <w:rFonts w:asciiTheme="majorHAnsi" w:hAnsiTheme="majorHAnsi" w:cstheme="minorHAnsi"/>
          <w:sz w:val="22"/>
          <w:szCs w:val="22"/>
        </w:rPr>
        <w:tab/>
      </w:r>
      <w:r w:rsidRPr="008403D3">
        <w:rPr>
          <w:rFonts w:asciiTheme="majorHAnsi" w:hAnsiTheme="majorHAnsi" w:cstheme="minorHAnsi"/>
          <w:b/>
          <w:sz w:val="22"/>
          <w:szCs w:val="22"/>
        </w:rPr>
        <w:t>National Merit® Semifinalist</w:t>
      </w:r>
      <w:r>
        <w:rPr>
          <w:rFonts w:asciiTheme="majorHAnsi" w:hAnsiTheme="majorHAnsi" w:cstheme="minorHAnsi"/>
          <w:b/>
          <w:sz w:val="22"/>
          <w:szCs w:val="22"/>
        </w:rPr>
        <w:t>s:</w:t>
      </w:r>
    </w:p>
    <w:p w:rsidR="008403D3" w:rsidRPr="008403D3" w:rsidRDefault="008403D3" w:rsidP="009D1FF7">
      <w:pPr>
        <w:pStyle w:val="Quick1"/>
        <w:tabs>
          <w:tab w:val="num" w:pos="720"/>
        </w:tabs>
        <w:ind w:left="720" w:hanging="720"/>
        <w:rPr>
          <w:rFonts w:asciiTheme="majorHAnsi" w:hAnsiTheme="majorHAnsi" w:cstheme="minorHAnsi"/>
          <w:b/>
          <w:sz w:val="22"/>
          <w:szCs w:val="22"/>
        </w:rPr>
      </w:pPr>
    </w:p>
    <w:p w:rsidR="008403D3" w:rsidRDefault="008403D3" w:rsidP="008403D3">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ab/>
        <w:t xml:space="preserve">Kieran </w:t>
      </w:r>
      <w:proofErr w:type="spellStart"/>
      <w:r>
        <w:rPr>
          <w:rFonts w:asciiTheme="majorHAnsi" w:hAnsiTheme="majorHAnsi" w:cstheme="minorHAnsi"/>
          <w:b/>
          <w:sz w:val="22"/>
          <w:szCs w:val="22"/>
        </w:rPr>
        <w:t>Lele</w:t>
      </w:r>
      <w:proofErr w:type="spellEnd"/>
      <w:r>
        <w:rPr>
          <w:rFonts w:asciiTheme="majorHAnsi" w:hAnsiTheme="majorHAnsi" w:cstheme="minorHAnsi"/>
          <w:b/>
          <w:sz w:val="22"/>
          <w:szCs w:val="22"/>
        </w:rPr>
        <w:t xml:space="preserve">– </w:t>
      </w:r>
      <w:r>
        <w:rPr>
          <w:rFonts w:asciiTheme="majorHAnsi" w:hAnsiTheme="majorHAnsi" w:cstheme="minorHAnsi"/>
          <w:sz w:val="22"/>
          <w:szCs w:val="22"/>
        </w:rPr>
        <w:t>National Merit® Semifinalist</w:t>
      </w:r>
    </w:p>
    <w:p w:rsidR="008403D3" w:rsidRDefault="008403D3" w:rsidP="008403D3">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ab/>
        <w:t>Bjorn Ludwig–</w:t>
      </w:r>
      <w:r>
        <w:rPr>
          <w:rFonts w:asciiTheme="majorHAnsi" w:hAnsiTheme="majorHAnsi" w:cstheme="minorHAnsi"/>
          <w:sz w:val="22"/>
          <w:szCs w:val="22"/>
        </w:rPr>
        <w:t xml:space="preserve"> National Merit® Semifinalist</w:t>
      </w:r>
    </w:p>
    <w:p w:rsidR="008403D3" w:rsidRDefault="008403D3" w:rsidP="008403D3">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ab/>
        <w:t xml:space="preserve">Kristen </w:t>
      </w:r>
      <w:proofErr w:type="spellStart"/>
      <w:r>
        <w:rPr>
          <w:rFonts w:asciiTheme="majorHAnsi" w:hAnsiTheme="majorHAnsi" w:cstheme="minorHAnsi"/>
          <w:b/>
          <w:sz w:val="22"/>
          <w:szCs w:val="22"/>
        </w:rPr>
        <w:t>Zehnal</w:t>
      </w:r>
      <w:proofErr w:type="spellEnd"/>
      <w:r>
        <w:rPr>
          <w:rFonts w:asciiTheme="majorHAnsi" w:hAnsiTheme="majorHAnsi" w:cstheme="minorHAnsi"/>
          <w:b/>
          <w:sz w:val="22"/>
          <w:szCs w:val="22"/>
        </w:rPr>
        <w:t xml:space="preserve"> –</w:t>
      </w:r>
      <w:r>
        <w:rPr>
          <w:rFonts w:asciiTheme="majorHAnsi" w:hAnsiTheme="majorHAnsi" w:cstheme="minorHAnsi"/>
          <w:sz w:val="22"/>
          <w:szCs w:val="22"/>
        </w:rPr>
        <w:t xml:space="preserve"> National Merit ® Semifinalist</w:t>
      </w:r>
    </w:p>
    <w:p w:rsidR="00CC1263" w:rsidRDefault="00CC1263" w:rsidP="00CC1263">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lastRenderedPageBreak/>
        <w:t>6.</w:t>
      </w:r>
      <w:r>
        <w:rPr>
          <w:rFonts w:asciiTheme="majorHAnsi" w:hAnsiTheme="majorHAnsi" w:cstheme="minorHAnsi"/>
          <w:b/>
          <w:sz w:val="22"/>
          <w:szCs w:val="22"/>
        </w:rPr>
        <w:tab/>
        <w:t xml:space="preserve">Student Report – </w:t>
      </w:r>
      <w:r>
        <w:rPr>
          <w:rFonts w:asciiTheme="majorHAnsi" w:hAnsiTheme="majorHAnsi" w:cstheme="minorHAnsi"/>
          <w:sz w:val="22"/>
          <w:szCs w:val="22"/>
        </w:rPr>
        <w:t xml:space="preserve">Kristen </w:t>
      </w:r>
      <w:proofErr w:type="spellStart"/>
      <w:r>
        <w:rPr>
          <w:rFonts w:asciiTheme="majorHAnsi" w:hAnsiTheme="majorHAnsi" w:cstheme="minorHAnsi"/>
          <w:sz w:val="22"/>
          <w:szCs w:val="22"/>
        </w:rPr>
        <w:t>Zehnal</w:t>
      </w:r>
      <w:proofErr w:type="spellEnd"/>
    </w:p>
    <w:p w:rsidR="001127A8" w:rsidRDefault="001127A8" w:rsidP="001127A8">
      <w:pPr>
        <w:pStyle w:val="Quick1"/>
        <w:tabs>
          <w:tab w:val="left" w:pos="1080"/>
        </w:tabs>
        <w:ind w:left="720"/>
        <w:rPr>
          <w:rFonts w:asciiTheme="majorHAnsi" w:hAnsiTheme="majorHAnsi" w:cstheme="minorHAnsi"/>
          <w:sz w:val="22"/>
          <w:szCs w:val="22"/>
        </w:rPr>
      </w:pPr>
    </w:p>
    <w:p w:rsidR="00673CA9" w:rsidRPr="00710594" w:rsidRDefault="00CC1263" w:rsidP="00673CA9">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7</w:t>
      </w:r>
      <w:r w:rsidR="00673CA9" w:rsidRPr="00710594">
        <w:rPr>
          <w:rFonts w:asciiTheme="majorHAnsi" w:hAnsiTheme="majorHAnsi" w:cstheme="minorHAnsi"/>
          <w:b/>
          <w:sz w:val="22"/>
          <w:szCs w:val="22"/>
        </w:rPr>
        <w:t>.</w:t>
      </w:r>
      <w:r w:rsidR="00673CA9" w:rsidRPr="00710594">
        <w:rPr>
          <w:rFonts w:asciiTheme="majorHAnsi" w:hAnsiTheme="majorHAnsi" w:cstheme="minorHAnsi"/>
          <w:b/>
          <w:sz w:val="22"/>
          <w:szCs w:val="22"/>
        </w:rPr>
        <w:tab/>
      </w:r>
      <w:r w:rsidR="00673CA9">
        <w:rPr>
          <w:rFonts w:asciiTheme="majorHAnsi" w:hAnsiTheme="majorHAnsi" w:cstheme="minorHAnsi"/>
          <w:b/>
          <w:sz w:val="22"/>
          <w:szCs w:val="22"/>
        </w:rPr>
        <w:t>Staff Reports</w:t>
      </w:r>
    </w:p>
    <w:p w:rsidR="00673CA9" w:rsidRDefault="00673CA9" w:rsidP="00673CA9">
      <w:pPr>
        <w:pStyle w:val="Quick1"/>
        <w:tabs>
          <w:tab w:val="left" w:pos="1080"/>
        </w:tabs>
        <w:ind w:left="0"/>
        <w:rPr>
          <w:rFonts w:asciiTheme="majorHAnsi" w:hAnsiTheme="majorHAnsi" w:cstheme="minorHAnsi"/>
          <w:sz w:val="22"/>
          <w:szCs w:val="22"/>
        </w:rPr>
      </w:pPr>
    </w:p>
    <w:p w:rsidR="00FA5A04" w:rsidRDefault="000E09B9" w:rsidP="00FA5A04">
      <w:pPr>
        <w:pStyle w:val="Quick1"/>
        <w:numPr>
          <w:ilvl w:val="0"/>
          <w:numId w:val="20"/>
        </w:numPr>
        <w:tabs>
          <w:tab w:val="left" w:pos="1080"/>
        </w:tabs>
        <w:ind w:firstLine="0"/>
        <w:rPr>
          <w:rFonts w:asciiTheme="majorHAnsi" w:hAnsiTheme="majorHAnsi" w:cstheme="minorHAnsi"/>
          <w:sz w:val="22"/>
          <w:szCs w:val="22"/>
        </w:rPr>
      </w:pPr>
      <w:r>
        <w:rPr>
          <w:rFonts w:asciiTheme="majorHAnsi" w:hAnsiTheme="majorHAnsi" w:cstheme="minorHAnsi"/>
          <w:sz w:val="22"/>
          <w:szCs w:val="22"/>
        </w:rPr>
        <w:t>Federal Programs/CCIP</w:t>
      </w:r>
      <w:r w:rsidR="00E553BB">
        <w:rPr>
          <w:rFonts w:asciiTheme="majorHAnsi" w:hAnsiTheme="majorHAnsi" w:cstheme="minorHAnsi"/>
          <w:sz w:val="22"/>
          <w:szCs w:val="22"/>
        </w:rPr>
        <w:t xml:space="preserve"> – Gwenn Spence/Ryan </w:t>
      </w:r>
      <w:proofErr w:type="spellStart"/>
      <w:r w:rsidR="00E553BB">
        <w:rPr>
          <w:rFonts w:asciiTheme="majorHAnsi" w:hAnsiTheme="majorHAnsi" w:cstheme="minorHAnsi"/>
          <w:sz w:val="22"/>
          <w:szCs w:val="22"/>
        </w:rPr>
        <w:t>Bernath</w:t>
      </w:r>
      <w:proofErr w:type="spellEnd"/>
    </w:p>
    <w:p w:rsidR="00E553BB" w:rsidRDefault="00E553BB" w:rsidP="00FA5A04">
      <w:pPr>
        <w:pStyle w:val="Quick1"/>
        <w:numPr>
          <w:ilvl w:val="0"/>
          <w:numId w:val="20"/>
        </w:numPr>
        <w:tabs>
          <w:tab w:val="left" w:pos="1080"/>
        </w:tabs>
        <w:ind w:firstLine="0"/>
        <w:rPr>
          <w:rFonts w:asciiTheme="majorHAnsi" w:hAnsiTheme="majorHAnsi" w:cstheme="minorHAnsi"/>
          <w:sz w:val="22"/>
          <w:szCs w:val="22"/>
        </w:rPr>
      </w:pPr>
      <w:r>
        <w:rPr>
          <w:rFonts w:asciiTheme="majorHAnsi" w:hAnsiTheme="majorHAnsi" w:cstheme="minorHAnsi"/>
          <w:sz w:val="22"/>
          <w:szCs w:val="22"/>
        </w:rPr>
        <w:t xml:space="preserve">Five Year Forecast – Mike </w:t>
      </w:r>
      <w:proofErr w:type="spellStart"/>
      <w:r>
        <w:rPr>
          <w:rFonts w:asciiTheme="majorHAnsi" w:hAnsiTheme="majorHAnsi" w:cstheme="minorHAnsi"/>
          <w:sz w:val="22"/>
          <w:szCs w:val="22"/>
        </w:rPr>
        <w:t>Sobul</w:t>
      </w:r>
      <w:proofErr w:type="spellEnd"/>
    </w:p>
    <w:p w:rsidR="00673CA9" w:rsidRPr="0055399F" w:rsidRDefault="00673CA9" w:rsidP="00FA5A04">
      <w:pPr>
        <w:pStyle w:val="Quick1"/>
        <w:tabs>
          <w:tab w:val="left" w:pos="1080"/>
        </w:tabs>
        <w:ind w:left="720"/>
        <w:rPr>
          <w:rFonts w:asciiTheme="majorHAnsi" w:hAnsiTheme="majorHAnsi" w:cstheme="minorHAnsi"/>
          <w:sz w:val="22"/>
          <w:szCs w:val="22"/>
        </w:rPr>
      </w:pPr>
    </w:p>
    <w:p w:rsidR="00673CA9" w:rsidRPr="00710594" w:rsidRDefault="00CC1263" w:rsidP="00673CA9">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8</w:t>
      </w:r>
      <w:r w:rsidR="00673CA9" w:rsidRPr="00710594">
        <w:rPr>
          <w:rFonts w:asciiTheme="majorHAnsi" w:hAnsiTheme="majorHAnsi" w:cstheme="minorHAnsi"/>
          <w:b/>
          <w:sz w:val="22"/>
          <w:szCs w:val="22"/>
        </w:rPr>
        <w:t xml:space="preserve">.   </w:t>
      </w:r>
      <w:r w:rsidR="00673CA9" w:rsidRPr="00710594">
        <w:rPr>
          <w:rFonts w:asciiTheme="majorHAnsi" w:hAnsiTheme="majorHAnsi" w:cstheme="minorHAnsi"/>
          <w:b/>
          <w:sz w:val="22"/>
          <w:szCs w:val="22"/>
        </w:rPr>
        <w:tab/>
        <w:t>Public Comments</w:t>
      </w:r>
    </w:p>
    <w:p w:rsidR="00673CA9" w:rsidRPr="00710594" w:rsidRDefault="00673CA9" w:rsidP="00673CA9">
      <w:pPr>
        <w:pStyle w:val="Quick1"/>
        <w:tabs>
          <w:tab w:val="num" w:pos="720"/>
        </w:tabs>
        <w:ind w:left="720" w:hanging="720"/>
        <w:rPr>
          <w:rFonts w:asciiTheme="majorHAnsi" w:hAnsiTheme="majorHAnsi" w:cstheme="minorHAnsi"/>
          <w:b/>
          <w:sz w:val="22"/>
          <w:szCs w:val="22"/>
        </w:rPr>
      </w:pPr>
    </w:p>
    <w:p w:rsidR="00673CA9" w:rsidRPr="00710594" w:rsidRDefault="00673CA9" w:rsidP="00673CA9">
      <w:pPr>
        <w:pStyle w:val="Quick1"/>
        <w:tabs>
          <w:tab w:val="num" w:pos="720"/>
        </w:tabs>
        <w:ind w:left="720" w:hanging="720"/>
        <w:jc w:val="both"/>
        <w:rPr>
          <w:rFonts w:asciiTheme="majorHAnsi" w:hAnsiTheme="majorHAnsi" w:cstheme="minorHAnsi"/>
          <w:sz w:val="22"/>
          <w:szCs w:val="22"/>
        </w:rPr>
      </w:pPr>
      <w:r w:rsidRPr="00710594">
        <w:rPr>
          <w:rFonts w:asciiTheme="majorHAnsi" w:hAnsiTheme="majorHAnsi" w:cstheme="minorHAnsi"/>
          <w:b/>
          <w:sz w:val="22"/>
          <w:szCs w:val="22"/>
        </w:rPr>
        <w:tab/>
      </w:r>
      <w:r w:rsidRPr="00710594">
        <w:rPr>
          <w:rFonts w:asciiTheme="majorHAnsi" w:hAnsiTheme="majorHAnsi" w:cstheme="minorHAnsi"/>
          <w:sz w:val="22"/>
          <w:szCs w:val="22"/>
        </w:rPr>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rsidR="00673CA9" w:rsidRPr="00710594" w:rsidRDefault="00673CA9" w:rsidP="00673CA9">
      <w:pPr>
        <w:pStyle w:val="Quick1"/>
        <w:tabs>
          <w:tab w:val="num" w:pos="720"/>
        </w:tabs>
        <w:ind w:left="720" w:hanging="720"/>
        <w:rPr>
          <w:rFonts w:asciiTheme="majorHAnsi" w:hAnsiTheme="majorHAnsi" w:cstheme="minorHAnsi"/>
          <w:sz w:val="22"/>
          <w:szCs w:val="22"/>
        </w:rPr>
      </w:pPr>
    </w:p>
    <w:p w:rsidR="00673CA9" w:rsidRDefault="00673CA9" w:rsidP="00673CA9">
      <w:pPr>
        <w:pStyle w:val="Quick1"/>
        <w:tabs>
          <w:tab w:val="left" w:pos="1080"/>
        </w:tabs>
        <w:ind w:left="0"/>
        <w:rPr>
          <w:rFonts w:asciiTheme="majorHAnsi" w:hAnsiTheme="majorHAnsi" w:cstheme="minorHAnsi"/>
          <w:sz w:val="22"/>
          <w:szCs w:val="22"/>
        </w:rPr>
      </w:pPr>
      <w:r w:rsidRPr="00710594">
        <w:rPr>
          <w:rFonts w:asciiTheme="majorHAnsi" w:hAnsiTheme="majorHAnsi" w:cstheme="minorHAnsi"/>
          <w:sz w:val="22"/>
          <w:szCs w:val="22"/>
        </w:rPr>
        <w:tab/>
        <w:t>See Board Policy No. 0169.1 – Public Participation at Board Meetings</w:t>
      </w:r>
    </w:p>
    <w:p w:rsidR="00673CA9" w:rsidRDefault="00673CA9" w:rsidP="00673CA9">
      <w:pPr>
        <w:pStyle w:val="Quick1"/>
        <w:tabs>
          <w:tab w:val="left" w:pos="1080"/>
        </w:tabs>
        <w:ind w:left="720"/>
        <w:rPr>
          <w:rFonts w:asciiTheme="majorHAnsi" w:hAnsiTheme="majorHAnsi" w:cstheme="minorHAnsi"/>
          <w:sz w:val="22"/>
          <w:szCs w:val="22"/>
        </w:rPr>
      </w:pPr>
    </w:p>
    <w:p w:rsidR="00673CA9" w:rsidRDefault="00CC1263" w:rsidP="00673CA9">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9</w:t>
      </w:r>
      <w:r w:rsidR="00673CA9" w:rsidRPr="00710594">
        <w:rPr>
          <w:rFonts w:asciiTheme="majorHAnsi" w:hAnsiTheme="majorHAnsi" w:cstheme="minorHAnsi"/>
          <w:b/>
          <w:sz w:val="22"/>
          <w:szCs w:val="22"/>
        </w:rPr>
        <w:t xml:space="preserve">.   </w:t>
      </w:r>
      <w:r w:rsidR="00673CA9" w:rsidRPr="00710594">
        <w:rPr>
          <w:rFonts w:asciiTheme="majorHAnsi" w:hAnsiTheme="majorHAnsi" w:cstheme="minorHAnsi"/>
          <w:b/>
          <w:sz w:val="22"/>
          <w:szCs w:val="22"/>
        </w:rPr>
        <w:tab/>
        <w:t>Board Discussion</w:t>
      </w:r>
    </w:p>
    <w:p w:rsidR="00673CA9" w:rsidRPr="00A53C06" w:rsidRDefault="00673CA9" w:rsidP="00673CA9">
      <w:pPr>
        <w:pStyle w:val="Quick1"/>
        <w:tabs>
          <w:tab w:val="num" w:pos="720"/>
        </w:tabs>
        <w:ind w:left="720" w:hanging="720"/>
        <w:rPr>
          <w:rFonts w:asciiTheme="majorHAnsi" w:hAnsiTheme="majorHAnsi" w:cstheme="minorHAnsi"/>
          <w:b/>
          <w:sz w:val="22"/>
          <w:szCs w:val="22"/>
        </w:rPr>
      </w:pPr>
    </w:p>
    <w:p w:rsidR="00673CA9" w:rsidRPr="00DE3C62" w:rsidRDefault="00C1320C" w:rsidP="00673CA9">
      <w:pPr>
        <w:pStyle w:val="Quick1"/>
        <w:numPr>
          <w:ilvl w:val="0"/>
          <w:numId w:val="20"/>
        </w:numPr>
        <w:tabs>
          <w:tab w:val="left" w:pos="1080"/>
        </w:tabs>
        <w:ind w:firstLine="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Levy</w:t>
      </w:r>
    </w:p>
    <w:p w:rsidR="00673CA9" w:rsidRPr="00710594" w:rsidRDefault="00673CA9" w:rsidP="00673CA9">
      <w:pPr>
        <w:pStyle w:val="Quick1"/>
        <w:tabs>
          <w:tab w:val="left" w:pos="990"/>
        </w:tabs>
        <w:ind w:left="0"/>
        <w:rPr>
          <w:rFonts w:asciiTheme="majorHAnsi" w:hAnsiTheme="majorHAnsi" w:cstheme="minorHAnsi"/>
          <w:b/>
          <w:sz w:val="22"/>
          <w:szCs w:val="22"/>
        </w:rPr>
      </w:pPr>
    </w:p>
    <w:p w:rsidR="00673CA9" w:rsidRPr="00710594" w:rsidRDefault="00CC1263" w:rsidP="00673CA9">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10</w:t>
      </w:r>
      <w:r w:rsidR="00673CA9" w:rsidRPr="00710594">
        <w:rPr>
          <w:rFonts w:asciiTheme="majorHAnsi" w:hAnsiTheme="majorHAnsi" w:cstheme="minorHAnsi"/>
          <w:b/>
          <w:sz w:val="22"/>
          <w:szCs w:val="22"/>
        </w:rPr>
        <w:t>.</w:t>
      </w:r>
      <w:r w:rsidR="00673CA9" w:rsidRPr="00710594">
        <w:rPr>
          <w:rFonts w:asciiTheme="majorHAnsi" w:hAnsiTheme="majorHAnsi" w:cstheme="minorHAnsi"/>
          <w:b/>
          <w:sz w:val="22"/>
          <w:szCs w:val="22"/>
        </w:rPr>
        <w:tab/>
        <w:t>Board Reports</w:t>
      </w:r>
    </w:p>
    <w:p w:rsidR="00673CA9" w:rsidRDefault="00673CA9" w:rsidP="00673CA9">
      <w:pPr>
        <w:pStyle w:val="Quick1"/>
        <w:tabs>
          <w:tab w:val="num" w:pos="720"/>
        </w:tabs>
        <w:ind w:left="720" w:hanging="720"/>
        <w:rPr>
          <w:rFonts w:asciiTheme="majorHAnsi" w:hAnsiTheme="majorHAnsi" w:cstheme="minorHAnsi"/>
          <w:b/>
          <w:sz w:val="22"/>
          <w:szCs w:val="22"/>
        </w:rPr>
      </w:pPr>
      <w:r w:rsidRPr="00710594">
        <w:rPr>
          <w:rFonts w:asciiTheme="majorHAnsi" w:hAnsiTheme="majorHAnsi" w:cstheme="minorHAnsi"/>
          <w:b/>
          <w:sz w:val="22"/>
          <w:szCs w:val="22"/>
        </w:rPr>
        <w:tab/>
      </w:r>
    </w:p>
    <w:p w:rsidR="00673CA9" w:rsidRDefault="00673CA9" w:rsidP="00673CA9">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t>Thomas Miller</w:t>
      </w:r>
      <w:r>
        <w:rPr>
          <w:rFonts w:asciiTheme="majorHAnsi" w:hAnsiTheme="majorHAnsi" w:cstheme="minorHAnsi"/>
          <w:sz w:val="22"/>
          <w:szCs w:val="22"/>
        </w:rPr>
        <w:tab/>
      </w:r>
      <w:r>
        <w:rPr>
          <w:rFonts w:asciiTheme="majorHAnsi" w:hAnsiTheme="majorHAnsi" w:cstheme="minorHAnsi"/>
          <w:sz w:val="22"/>
          <w:szCs w:val="22"/>
        </w:rPr>
        <w:tab/>
      </w:r>
      <w:r w:rsidR="000218CA">
        <w:rPr>
          <w:rFonts w:asciiTheme="majorHAnsi" w:hAnsiTheme="majorHAnsi" w:cstheme="minorHAnsi"/>
          <w:sz w:val="22"/>
          <w:szCs w:val="22"/>
        </w:rPr>
        <w:tab/>
      </w:r>
      <w:r w:rsidR="000218CA">
        <w:rPr>
          <w:rFonts w:asciiTheme="majorHAnsi" w:hAnsiTheme="majorHAnsi" w:cstheme="minorHAnsi"/>
          <w:sz w:val="22"/>
          <w:szCs w:val="22"/>
        </w:rPr>
        <w:tab/>
        <w:t>Granville Education Foundation</w:t>
      </w:r>
    </w:p>
    <w:p w:rsidR="00E553BB" w:rsidRDefault="00E553BB" w:rsidP="00673CA9">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t xml:space="preserve">Russ </w:t>
      </w:r>
      <w:proofErr w:type="spellStart"/>
      <w:r>
        <w:rPr>
          <w:rFonts w:asciiTheme="majorHAnsi" w:hAnsiTheme="majorHAnsi" w:cstheme="minorHAnsi"/>
          <w:sz w:val="22"/>
          <w:szCs w:val="22"/>
        </w:rPr>
        <w:t>Ginise</w:t>
      </w:r>
      <w:proofErr w:type="spellEnd"/>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t>Economic Sustainability</w:t>
      </w:r>
    </w:p>
    <w:p w:rsidR="00E553BB" w:rsidRDefault="00E553BB" w:rsidP="00673CA9">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t xml:space="preserve">Jen </w:t>
      </w:r>
      <w:proofErr w:type="spellStart"/>
      <w:r>
        <w:rPr>
          <w:rFonts w:asciiTheme="majorHAnsi" w:hAnsiTheme="majorHAnsi" w:cstheme="minorHAnsi"/>
          <w:sz w:val="22"/>
          <w:szCs w:val="22"/>
        </w:rPr>
        <w:t>Cornman</w:t>
      </w:r>
      <w:proofErr w:type="spellEnd"/>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t>C-</w:t>
      </w:r>
      <w:proofErr w:type="spellStart"/>
      <w:r>
        <w:rPr>
          <w:rFonts w:asciiTheme="majorHAnsi" w:hAnsiTheme="majorHAnsi" w:cstheme="minorHAnsi"/>
          <w:sz w:val="22"/>
          <w:szCs w:val="22"/>
        </w:rPr>
        <w:t>tec</w:t>
      </w:r>
      <w:proofErr w:type="spellEnd"/>
    </w:p>
    <w:p w:rsidR="00673CA9" w:rsidRPr="00710594" w:rsidRDefault="00673CA9" w:rsidP="00673CA9">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t xml:space="preserve"> </w:t>
      </w:r>
      <w:r>
        <w:rPr>
          <w:rFonts w:asciiTheme="majorHAnsi" w:hAnsiTheme="majorHAnsi" w:cstheme="minorHAnsi"/>
          <w:sz w:val="22"/>
          <w:szCs w:val="22"/>
        </w:rPr>
        <w:tab/>
      </w:r>
      <w:r>
        <w:rPr>
          <w:rFonts w:asciiTheme="majorHAnsi" w:hAnsiTheme="majorHAnsi" w:cstheme="minorHAnsi"/>
          <w:sz w:val="22"/>
          <w:szCs w:val="22"/>
        </w:rPr>
        <w:tab/>
        <w:t xml:space="preserve"> </w:t>
      </w:r>
    </w:p>
    <w:p w:rsidR="00673CA9" w:rsidRDefault="00CC1263" w:rsidP="00673CA9">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11</w:t>
      </w:r>
      <w:r w:rsidR="00673CA9" w:rsidRPr="00710594">
        <w:rPr>
          <w:rFonts w:asciiTheme="majorHAnsi" w:hAnsiTheme="majorHAnsi" w:cstheme="minorHAnsi"/>
          <w:b/>
          <w:sz w:val="22"/>
          <w:szCs w:val="22"/>
        </w:rPr>
        <w:t>.</w:t>
      </w:r>
      <w:r w:rsidR="00673CA9" w:rsidRPr="00710594">
        <w:rPr>
          <w:rFonts w:asciiTheme="majorHAnsi" w:hAnsiTheme="majorHAnsi" w:cstheme="minorHAnsi"/>
          <w:b/>
          <w:sz w:val="22"/>
          <w:szCs w:val="22"/>
        </w:rPr>
        <w:tab/>
        <w:t xml:space="preserve">Action Agenda </w:t>
      </w:r>
    </w:p>
    <w:p w:rsidR="0083203D" w:rsidRDefault="0083203D" w:rsidP="00180BAD">
      <w:pPr>
        <w:rPr>
          <w:rFonts w:asciiTheme="majorHAnsi" w:hAnsiTheme="majorHAnsi" w:cstheme="minorHAnsi"/>
        </w:rPr>
      </w:pPr>
    </w:p>
    <w:p w:rsidR="0083203D" w:rsidRDefault="00CC1263" w:rsidP="0083203D">
      <w:pPr>
        <w:rPr>
          <w:rFonts w:asciiTheme="majorHAnsi" w:hAnsiTheme="majorHAnsi" w:cstheme="minorHAnsi"/>
          <w:b/>
        </w:rPr>
      </w:pPr>
      <w:proofErr w:type="gramStart"/>
      <w:r>
        <w:rPr>
          <w:rFonts w:asciiTheme="majorHAnsi" w:hAnsiTheme="majorHAnsi" w:cstheme="minorHAnsi"/>
          <w:b/>
        </w:rPr>
        <w:t>11</w:t>
      </w:r>
      <w:r w:rsidR="00A52E3F">
        <w:rPr>
          <w:rFonts w:asciiTheme="majorHAnsi" w:hAnsiTheme="majorHAnsi" w:cstheme="minorHAnsi"/>
          <w:b/>
        </w:rPr>
        <w:t>.01</w:t>
      </w:r>
      <w:r w:rsidR="007F7428">
        <w:rPr>
          <w:rFonts w:asciiTheme="majorHAnsi" w:hAnsiTheme="majorHAnsi" w:cstheme="minorHAnsi"/>
          <w:b/>
        </w:rPr>
        <w:t xml:space="preserve">  </w:t>
      </w:r>
      <w:r w:rsidR="00AB02E5">
        <w:rPr>
          <w:rFonts w:asciiTheme="majorHAnsi" w:hAnsiTheme="majorHAnsi" w:cstheme="minorHAnsi"/>
          <w:b/>
        </w:rPr>
        <w:t>Resolution</w:t>
      </w:r>
      <w:proofErr w:type="gramEnd"/>
      <w:r w:rsidR="00AB02E5">
        <w:rPr>
          <w:rFonts w:asciiTheme="majorHAnsi" w:hAnsiTheme="majorHAnsi" w:cstheme="minorHAnsi"/>
          <w:b/>
        </w:rPr>
        <w:t xml:space="preserve"> </w:t>
      </w:r>
      <w:r w:rsidR="00875A6E">
        <w:rPr>
          <w:rFonts w:asciiTheme="majorHAnsi" w:hAnsiTheme="majorHAnsi" w:cstheme="minorHAnsi"/>
          <w:b/>
        </w:rPr>
        <w:t xml:space="preserve">Authorizing </w:t>
      </w:r>
      <w:r w:rsidR="00AB02E5">
        <w:rPr>
          <w:rFonts w:asciiTheme="majorHAnsi" w:hAnsiTheme="majorHAnsi" w:cstheme="minorHAnsi"/>
          <w:b/>
        </w:rPr>
        <w:t>Purchase of Natural Gas Service</w:t>
      </w:r>
    </w:p>
    <w:p w:rsidR="0083203D" w:rsidRDefault="0083203D" w:rsidP="0083203D">
      <w:pPr>
        <w:rPr>
          <w:rFonts w:asciiTheme="majorHAnsi" w:hAnsiTheme="majorHAnsi" w:cstheme="minorHAnsi"/>
          <w:b/>
        </w:rPr>
      </w:pPr>
    </w:p>
    <w:p w:rsidR="0083203D" w:rsidRPr="00710594" w:rsidRDefault="0083203D" w:rsidP="0083203D">
      <w:pPr>
        <w:tabs>
          <w:tab w:val="left" w:pos="2880"/>
        </w:tabs>
        <w:rPr>
          <w:rFonts w:asciiTheme="majorHAnsi" w:hAnsiTheme="majorHAnsi" w:cstheme="minorHAnsi"/>
          <w:i/>
        </w:rPr>
      </w:pPr>
      <w:r w:rsidRPr="00710594">
        <w:rPr>
          <w:rFonts w:asciiTheme="majorHAnsi" w:hAnsiTheme="majorHAnsi" w:cstheme="minorHAnsi"/>
        </w:rPr>
        <w:tab/>
      </w:r>
      <w:r w:rsidRPr="00710594">
        <w:rPr>
          <w:rFonts w:asciiTheme="majorHAnsi" w:hAnsiTheme="majorHAnsi" w:cstheme="minorHAnsi"/>
          <w:i/>
        </w:rPr>
        <w:t>Recommended by Superintendent:</w:t>
      </w:r>
    </w:p>
    <w:p w:rsidR="0083203D" w:rsidRPr="00710594" w:rsidRDefault="0083203D" w:rsidP="0083203D">
      <w:pPr>
        <w:ind w:left="2880" w:hanging="2880"/>
        <w:rPr>
          <w:rFonts w:asciiTheme="majorHAnsi" w:hAnsiTheme="majorHAnsi" w:cstheme="minorHAnsi"/>
        </w:rPr>
      </w:pPr>
      <w:r w:rsidRPr="00710594">
        <w:rPr>
          <w:rFonts w:asciiTheme="majorHAnsi" w:hAnsiTheme="majorHAnsi" w:cstheme="minorHAnsi"/>
        </w:rPr>
        <w:t xml:space="preserve">                                                          </w:t>
      </w:r>
    </w:p>
    <w:p w:rsidR="0083203D" w:rsidRPr="001463BB" w:rsidRDefault="0083203D" w:rsidP="007F7428">
      <w:pPr>
        <w:tabs>
          <w:tab w:val="left" w:pos="1440"/>
        </w:tabs>
        <w:ind w:left="2880" w:hanging="2880"/>
        <w:rPr>
          <w:rFonts w:asciiTheme="majorHAnsi" w:hAnsiTheme="majorHAnsi" w:cstheme="minorHAnsi"/>
          <w:b/>
        </w:rPr>
      </w:pPr>
      <w:r w:rsidRPr="00710594">
        <w:rPr>
          <w:rFonts w:asciiTheme="majorHAnsi" w:hAnsiTheme="majorHAnsi" w:cstheme="minorHAnsi"/>
          <w:bCs/>
        </w:rPr>
        <w:t xml:space="preserve">                          </w:t>
      </w:r>
      <w:r w:rsidRPr="00710594">
        <w:rPr>
          <w:rFonts w:asciiTheme="majorHAnsi" w:hAnsiTheme="majorHAnsi" w:cstheme="minorHAnsi"/>
          <w:bCs/>
        </w:rPr>
        <w:tab/>
        <w:t xml:space="preserve"> </w:t>
      </w:r>
      <w:r w:rsidRPr="00710594">
        <w:rPr>
          <w:rFonts w:asciiTheme="majorHAnsi" w:hAnsiTheme="majorHAnsi" w:cstheme="minorHAnsi"/>
          <w:u w:val="single"/>
        </w:rPr>
        <w:t>Motion</w:t>
      </w:r>
      <w:r w:rsidRPr="00710594">
        <w:rPr>
          <w:rFonts w:asciiTheme="majorHAnsi" w:hAnsiTheme="majorHAnsi" w:cstheme="minorHAnsi"/>
        </w:rPr>
        <w:t>:</w:t>
      </w:r>
      <w:r w:rsidR="007F7428">
        <w:rPr>
          <w:rFonts w:asciiTheme="majorHAnsi" w:hAnsiTheme="majorHAnsi" w:cstheme="minorHAnsi"/>
        </w:rPr>
        <w:tab/>
      </w:r>
      <w:r w:rsidR="00AB02E5">
        <w:rPr>
          <w:rFonts w:asciiTheme="majorHAnsi" w:hAnsiTheme="majorHAnsi" w:cstheme="minorHAnsi"/>
        </w:rPr>
        <w:t xml:space="preserve">Approval of the resolution authorizing the purchase of competitive retail natural gas service from the lowest responsible bid submitted to META Solutions for the period commencing July 2020 and terminating no later than June, 2025.  </w:t>
      </w:r>
      <w:r>
        <w:rPr>
          <w:rFonts w:asciiTheme="majorHAnsi" w:hAnsiTheme="majorHAnsi" w:cstheme="minorHAnsi"/>
        </w:rPr>
        <w:t xml:space="preserve"> </w:t>
      </w:r>
    </w:p>
    <w:p w:rsidR="0083203D" w:rsidRPr="0072083E" w:rsidRDefault="0083203D" w:rsidP="0083203D">
      <w:pPr>
        <w:pStyle w:val="ListParagraph"/>
        <w:ind w:left="3510"/>
        <w:rPr>
          <w:rFonts w:asciiTheme="majorHAnsi" w:hAnsiTheme="majorHAnsi" w:cstheme="minorHAnsi"/>
          <w:b/>
        </w:rPr>
      </w:pPr>
    </w:p>
    <w:p w:rsidR="0083203D" w:rsidRDefault="0083203D" w:rsidP="007D23D5">
      <w:pPr>
        <w:ind w:firstLine="720"/>
        <w:rPr>
          <w:rFonts w:asciiTheme="majorHAnsi" w:hAnsiTheme="majorHAnsi" w:cstheme="minorHAnsi"/>
        </w:rPr>
      </w:pPr>
      <w:r>
        <w:rPr>
          <w:rFonts w:asciiTheme="majorHAnsi" w:hAnsiTheme="majorHAnsi" w:cstheme="minorHAnsi"/>
        </w:rPr>
        <w:t xml:space="preserve">Mr. </w:t>
      </w:r>
      <w:proofErr w:type="spellStart"/>
      <w:r>
        <w:rPr>
          <w:rFonts w:asciiTheme="majorHAnsi" w:hAnsiTheme="majorHAnsi" w:cstheme="minorHAnsi"/>
        </w:rPr>
        <w:t>Ginise</w:t>
      </w:r>
      <w:proofErr w:type="spellEnd"/>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Mr. Miller</w:t>
      </w:r>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 xml:space="preserve">Dr. </w:t>
      </w:r>
      <w:proofErr w:type="spellStart"/>
      <w:r>
        <w:rPr>
          <w:rFonts w:asciiTheme="majorHAnsi" w:hAnsiTheme="majorHAnsi" w:cstheme="minorHAnsi"/>
        </w:rPr>
        <w:t>Cornman</w:t>
      </w:r>
      <w:proofErr w:type="spellEnd"/>
      <w:r w:rsidRPr="00710594">
        <w:rPr>
          <w:rFonts w:asciiTheme="majorHAnsi" w:hAnsiTheme="majorHAnsi" w:cstheme="minorHAnsi"/>
        </w:rPr>
        <w:t xml:space="preserve"> __</w:t>
      </w:r>
      <w:r>
        <w:rPr>
          <w:rFonts w:asciiTheme="majorHAnsi" w:hAnsiTheme="majorHAnsi" w:cstheme="minorHAnsi"/>
        </w:rPr>
        <w:t>_____Ms. Deeds______ Mr. Wolf ______</w:t>
      </w:r>
    </w:p>
    <w:p w:rsidR="00647ED7" w:rsidRDefault="00647ED7" w:rsidP="0083203D">
      <w:pPr>
        <w:ind w:firstLine="720"/>
        <w:rPr>
          <w:rFonts w:asciiTheme="majorHAnsi" w:hAnsiTheme="majorHAnsi" w:cstheme="minorHAnsi"/>
        </w:rPr>
      </w:pPr>
    </w:p>
    <w:p w:rsidR="00647ED7" w:rsidRPr="00F97F54" w:rsidRDefault="00CC1263" w:rsidP="00647ED7">
      <w:pPr>
        <w:jc w:val="both"/>
        <w:rPr>
          <w:rFonts w:asciiTheme="majorHAnsi" w:hAnsiTheme="majorHAnsi" w:cstheme="minorHAnsi"/>
          <w:b/>
          <w:color w:val="000000" w:themeColor="text1"/>
        </w:rPr>
      </w:pPr>
      <w:proofErr w:type="gramStart"/>
      <w:r>
        <w:rPr>
          <w:rFonts w:asciiTheme="majorHAnsi" w:hAnsiTheme="majorHAnsi" w:cstheme="minorHAnsi"/>
          <w:b/>
        </w:rPr>
        <w:t>11</w:t>
      </w:r>
      <w:r w:rsidR="007D23D5">
        <w:rPr>
          <w:rFonts w:asciiTheme="majorHAnsi" w:hAnsiTheme="majorHAnsi" w:cstheme="minorHAnsi"/>
          <w:b/>
        </w:rPr>
        <w:t>.02  Granville</w:t>
      </w:r>
      <w:proofErr w:type="gramEnd"/>
      <w:r w:rsidR="00647ED7">
        <w:rPr>
          <w:rFonts w:asciiTheme="majorHAnsi" w:hAnsiTheme="majorHAnsi" w:cstheme="minorHAnsi"/>
          <w:b/>
        </w:rPr>
        <w:t xml:space="preserve"> Board Policy Updates  </w:t>
      </w:r>
      <w:r w:rsidR="00647ED7">
        <w:rPr>
          <w:rFonts w:asciiTheme="majorHAnsi" w:hAnsiTheme="majorHAnsi" w:cstheme="minorHAnsi"/>
          <w:b/>
          <w:color w:val="000000" w:themeColor="text1"/>
        </w:rPr>
        <w:t xml:space="preserve"> </w:t>
      </w:r>
    </w:p>
    <w:p w:rsidR="00647ED7" w:rsidRPr="00F97F54" w:rsidRDefault="00647ED7" w:rsidP="00647ED7">
      <w:pPr>
        <w:rPr>
          <w:rFonts w:asciiTheme="majorHAnsi" w:hAnsiTheme="majorHAnsi" w:cstheme="minorHAnsi"/>
          <w:color w:val="000000" w:themeColor="text1"/>
        </w:rPr>
      </w:pPr>
    </w:p>
    <w:p w:rsidR="00647ED7" w:rsidRPr="00F97F54" w:rsidRDefault="00647ED7" w:rsidP="00647ED7">
      <w:pPr>
        <w:tabs>
          <w:tab w:val="left" w:pos="2880"/>
        </w:tabs>
        <w:rPr>
          <w:rFonts w:asciiTheme="majorHAnsi" w:hAnsiTheme="majorHAnsi" w:cstheme="minorHAnsi"/>
          <w:i/>
          <w:color w:val="000000" w:themeColor="text1"/>
        </w:rPr>
      </w:pPr>
      <w:r w:rsidRPr="00F97F54">
        <w:rPr>
          <w:rFonts w:asciiTheme="majorHAnsi" w:hAnsiTheme="majorHAnsi" w:cstheme="minorHAnsi"/>
          <w:color w:val="000000" w:themeColor="text1"/>
        </w:rPr>
        <w:tab/>
      </w:r>
      <w:r w:rsidRPr="00F97F54">
        <w:rPr>
          <w:rFonts w:asciiTheme="majorHAnsi" w:hAnsiTheme="majorHAnsi" w:cstheme="minorHAnsi"/>
          <w:i/>
          <w:color w:val="000000" w:themeColor="text1"/>
        </w:rPr>
        <w:t>Recommended by Superintendent:</w:t>
      </w:r>
    </w:p>
    <w:p w:rsidR="00647ED7" w:rsidRPr="00F97F54" w:rsidRDefault="00647ED7" w:rsidP="00647ED7">
      <w:pPr>
        <w:ind w:left="2880" w:hanging="2880"/>
        <w:rPr>
          <w:rFonts w:asciiTheme="majorHAnsi" w:hAnsiTheme="majorHAnsi" w:cstheme="minorHAnsi"/>
          <w:color w:val="000000" w:themeColor="text1"/>
        </w:rPr>
      </w:pPr>
      <w:r w:rsidRPr="00F97F54">
        <w:rPr>
          <w:rFonts w:asciiTheme="majorHAnsi" w:hAnsiTheme="majorHAnsi" w:cstheme="minorHAnsi"/>
          <w:color w:val="000000" w:themeColor="text1"/>
        </w:rPr>
        <w:t xml:space="preserve">                                                          </w:t>
      </w:r>
    </w:p>
    <w:p w:rsidR="00647ED7" w:rsidRDefault="00647ED7" w:rsidP="00647ED7">
      <w:pPr>
        <w:tabs>
          <w:tab w:val="left" w:pos="1440"/>
        </w:tabs>
        <w:ind w:left="2880" w:hanging="2880"/>
        <w:rPr>
          <w:rFonts w:asciiTheme="majorHAnsi" w:hAnsiTheme="majorHAnsi" w:cstheme="minorHAnsi"/>
          <w:color w:val="000000" w:themeColor="text1"/>
        </w:rPr>
      </w:pPr>
      <w:r w:rsidRPr="00F97F54">
        <w:rPr>
          <w:rFonts w:asciiTheme="majorHAnsi" w:hAnsiTheme="majorHAnsi" w:cstheme="minorHAnsi"/>
          <w:bCs/>
          <w:color w:val="000000" w:themeColor="text1"/>
        </w:rPr>
        <w:t xml:space="preserve">                          </w:t>
      </w:r>
      <w:r w:rsidRPr="00F97F54">
        <w:rPr>
          <w:rFonts w:asciiTheme="majorHAnsi" w:hAnsiTheme="majorHAnsi" w:cstheme="minorHAnsi"/>
          <w:bCs/>
          <w:color w:val="000000" w:themeColor="text1"/>
        </w:rPr>
        <w:tab/>
        <w:t xml:space="preserve"> </w:t>
      </w:r>
      <w:r w:rsidRPr="00F97F54">
        <w:rPr>
          <w:rFonts w:asciiTheme="majorHAnsi" w:hAnsiTheme="majorHAnsi" w:cstheme="minorHAnsi"/>
          <w:color w:val="000000" w:themeColor="text1"/>
          <w:u w:val="single"/>
        </w:rPr>
        <w:t>Motion</w:t>
      </w:r>
      <w:r w:rsidRPr="00F97F54">
        <w:rPr>
          <w:rFonts w:asciiTheme="majorHAnsi" w:hAnsiTheme="majorHAnsi" w:cstheme="minorHAnsi"/>
          <w:color w:val="000000" w:themeColor="text1"/>
        </w:rPr>
        <w:t>:</w:t>
      </w:r>
      <w:r w:rsidRPr="00F97F54">
        <w:rPr>
          <w:rFonts w:asciiTheme="majorHAnsi" w:hAnsiTheme="majorHAnsi" w:cstheme="minorHAnsi"/>
          <w:color w:val="000000" w:themeColor="text1"/>
        </w:rPr>
        <w:tab/>
      </w:r>
      <w:r>
        <w:rPr>
          <w:rFonts w:asciiTheme="majorHAnsi" w:hAnsiTheme="majorHAnsi" w:cstheme="minorHAnsi"/>
          <w:color w:val="000000" w:themeColor="text1"/>
        </w:rPr>
        <w:t>Approval of the following Granville Board Policy Changes effective October 8, 2018:</w:t>
      </w:r>
    </w:p>
    <w:p w:rsidR="00647ED7" w:rsidRDefault="00647ED7" w:rsidP="00647ED7">
      <w:pPr>
        <w:tabs>
          <w:tab w:val="left" w:pos="1440"/>
        </w:tabs>
        <w:ind w:left="2880" w:hanging="2880"/>
        <w:rPr>
          <w:rFonts w:asciiTheme="majorHAnsi" w:hAnsiTheme="majorHAnsi" w:cstheme="minorHAnsi"/>
          <w:color w:val="000000" w:themeColor="text1"/>
        </w:rPr>
      </w:pPr>
    </w:p>
    <w:p w:rsidR="00647ED7" w:rsidRDefault="0031455C" w:rsidP="00647ED7">
      <w:pPr>
        <w:pStyle w:val="ListParagraph"/>
        <w:widowControl/>
        <w:numPr>
          <w:ilvl w:val="0"/>
          <w:numId w:val="21"/>
        </w:numPr>
        <w:contextualSpacing/>
        <w:rPr>
          <w:rFonts w:asciiTheme="majorHAnsi" w:hAnsiTheme="majorHAnsi" w:cstheme="minorHAnsi"/>
        </w:rPr>
      </w:pPr>
      <w:r>
        <w:rPr>
          <w:rFonts w:asciiTheme="majorHAnsi" w:hAnsiTheme="majorHAnsi" w:cstheme="minorHAnsi"/>
        </w:rPr>
        <w:t>BB, School Board Legal Status</w:t>
      </w:r>
    </w:p>
    <w:p w:rsidR="0031455C" w:rsidRDefault="0031455C" w:rsidP="00647ED7">
      <w:pPr>
        <w:pStyle w:val="ListParagraph"/>
        <w:widowControl/>
        <w:numPr>
          <w:ilvl w:val="0"/>
          <w:numId w:val="21"/>
        </w:numPr>
        <w:contextualSpacing/>
        <w:rPr>
          <w:rFonts w:asciiTheme="majorHAnsi" w:hAnsiTheme="majorHAnsi" w:cstheme="minorHAnsi"/>
        </w:rPr>
      </w:pPr>
      <w:r>
        <w:rPr>
          <w:rFonts w:asciiTheme="majorHAnsi" w:hAnsiTheme="majorHAnsi" w:cstheme="minorHAnsi"/>
        </w:rPr>
        <w:t>BDDG, Minutes</w:t>
      </w:r>
    </w:p>
    <w:p w:rsidR="0031455C" w:rsidRDefault="0031455C" w:rsidP="00647ED7">
      <w:pPr>
        <w:pStyle w:val="ListParagraph"/>
        <w:widowControl/>
        <w:numPr>
          <w:ilvl w:val="0"/>
          <w:numId w:val="21"/>
        </w:numPr>
        <w:contextualSpacing/>
        <w:rPr>
          <w:rFonts w:asciiTheme="majorHAnsi" w:hAnsiTheme="majorHAnsi" w:cstheme="minorHAnsi"/>
        </w:rPr>
      </w:pPr>
      <w:r>
        <w:rPr>
          <w:rFonts w:asciiTheme="majorHAnsi" w:hAnsiTheme="majorHAnsi" w:cstheme="minorHAnsi"/>
        </w:rPr>
        <w:t>DBD, Budget Planning (Five-Year Forecast)</w:t>
      </w:r>
    </w:p>
    <w:p w:rsidR="0031455C" w:rsidRDefault="0031455C" w:rsidP="00647ED7">
      <w:pPr>
        <w:pStyle w:val="ListParagraph"/>
        <w:widowControl/>
        <w:numPr>
          <w:ilvl w:val="0"/>
          <w:numId w:val="21"/>
        </w:numPr>
        <w:contextualSpacing/>
        <w:rPr>
          <w:rFonts w:asciiTheme="majorHAnsi" w:hAnsiTheme="majorHAnsi" w:cstheme="minorHAnsi"/>
        </w:rPr>
      </w:pPr>
      <w:r>
        <w:rPr>
          <w:rFonts w:asciiTheme="majorHAnsi" w:hAnsiTheme="majorHAnsi" w:cstheme="minorHAnsi"/>
        </w:rPr>
        <w:t>DECA, Administration of Federal Grant Funds</w:t>
      </w:r>
    </w:p>
    <w:p w:rsidR="0031455C" w:rsidRDefault="0031455C" w:rsidP="00647ED7">
      <w:pPr>
        <w:pStyle w:val="ListParagraph"/>
        <w:widowControl/>
        <w:numPr>
          <w:ilvl w:val="0"/>
          <w:numId w:val="21"/>
        </w:numPr>
        <w:contextualSpacing/>
        <w:rPr>
          <w:rFonts w:asciiTheme="majorHAnsi" w:hAnsiTheme="majorHAnsi" w:cstheme="minorHAnsi"/>
        </w:rPr>
      </w:pPr>
      <w:r>
        <w:rPr>
          <w:rFonts w:asciiTheme="majorHAnsi" w:hAnsiTheme="majorHAnsi" w:cstheme="minorHAnsi"/>
        </w:rPr>
        <w:t>DJ, Purchasing</w:t>
      </w:r>
    </w:p>
    <w:p w:rsidR="0031455C" w:rsidRDefault="0031455C" w:rsidP="00647ED7">
      <w:pPr>
        <w:pStyle w:val="ListParagraph"/>
        <w:widowControl/>
        <w:numPr>
          <w:ilvl w:val="0"/>
          <w:numId w:val="21"/>
        </w:numPr>
        <w:contextualSpacing/>
        <w:rPr>
          <w:rFonts w:asciiTheme="majorHAnsi" w:hAnsiTheme="majorHAnsi" w:cstheme="minorHAnsi"/>
        </w:rPr>
      </w:pPr>
      <w:r>
        <w:rPr>
          <w:rFonts w:asciiTheme="majorHAnsi" w:hAnsiTheme="majorHAnsi" w:cstheme="minorHAnsi"/>
        </w:rPr>
        <w:t>DJB, Petty Cash Accounts</w:t>
      </w:r>
    </w:p>
    <w:p w:rsidR="0031455C" w:rsidRDefault="0031455C" w:rsidP="00647ED7">
      <w:pPr>
        <w:pStyle w:val="ListParagraph"/>
        <w:widowControl/>
        <w:numPr>
          <w:ilvl w:val="0"/>
          <w:numId w:val="21"/>
        </w:numPr>
        <w:contextualSpacing/>
        <w:rPr>
          <w:rFonts w:asciiTheme="majorHAnsi" w:hAnsiTheme="majorHAnsi" w:cstheme="minorHAnsi"/>
        </w:rPr>
      </w:pPr>
      <w:r>
        <w:rPr>
          <w:rFonts w:asciiTheme="majorHAnsi" w:hAnsiTheme="majorHAnsi" w:cstheme="minorHAnsi"/>
        </w:rPr>
        <w:t>DJC, Bidding Requirements</w:t>
      </w:r>
    </w:p>
    <w:p w:rsidR="0031455C" w:rsidRDefault="0031455C" w:rsidP="00647ED7">
      <w:pPr>
        <w:pStyle w:val="ListParagraph"/>
        <w:widowControl/>
        <w:numPr>
          <w:ilvl w:val="0"/>
          <w:numId w:val="21"/>
        </w:numPr>
        <w:contextualSpacing/>
        <w:rPr>
          <w:rFonts w:asciiTheme="majorHAnsi" w:hAnsiTheme="majorHAnsi" w:cstheme="minorHAnsi"/>
        </w:rPr>
      </w:pPr>
      <w:r>
        <w:rPr>
          <w:rFonts w:asciiTheme="majorHAnsi" w:hAnsiTheme="majorHAnsi" w:cstheme="minorHAnsi"/>
        </w:rPr>
        <w:t>DJF, Purchasing Procedures</w:t>
      </w:r>
    </w:p>
    <w:p w:rsidR="0031455C" w:rsidRDefault="0031455C" w:rsidP="00647ED7">
      <w:pPr>
        <w:pStyle w:val="ListParagraph"/>
        <w:widowControl/>
        <w:numPr>
          <w:ilvl w:val="0"/>
          <w:numId w:val="21"/>
        </w:numPr>
        <w:contextualSpacing/>
        <w:rPr>
          <w:rFonts w:asciiTheme="majorHAnsi" w:hAnsiTheme="majorHAnsi" w:cstheme="minorHAnsi"/>
        </w:rPr>
      </w:pPr>
      <w:r>
        <w:rPr>
          <w:rFonts w:asciiTheme="majorHAnsi" w:hAnsiTheme="majorHAnsi" w:cstheme="minorHAnsi"/>
        </w:rPr>
        <w:t>DJF-R, Purchasing Procedures</w:t>
      </w:r>
    </w:p>
    <w:p w:rsidR="0031455C" w:rsidRDefault="0031455C" w:rsidP="00647ED7">
      <w:pPr>
        <w:pStyle w:val="ListParagraph"/>
        <w:widowControl/>
        <w:numPr>
          <w:ilvl w:val="0"/>
          <w:numId w:val="21"/>
        </w:numPr>
        <w:contextualSpacing/>
        <w:rPr>
          <w:rFonts w:asciiTheme="majorHAnsi" w:hAnsiTheme="majorHAnsi" w:cstheme="minorHAnsi"/>
        </w:rPr>
      </w:pPr>
      <w:r>
        <w:rPr>
          <w:rFonts w:asciiTheme="majorHAnsi" w:hAnsiTheme="majorHAnsi" w:cstheme="minorHAnsi"/>
        </w:rPr>
        <w:t>DJH, Credit Cards</w:t>
      </w:r>
    </w:p>
    <w:p w:rsidR="0031455C" w:rsidRDefault="0031455C" w:rsidP="00647ED7">
      <w:pPr>
        <w:pStyle w:val="ListParagraph"/>
        <w:widowControl/>
        <w:numPr>
          <w:ilvl w:val="0"/>
          <w:numId w:val="21"/>
        </w:numPr>
        <w:contextualSpacing/>
        <w:rPr>
          <w:rFonts w:asciiTheme="majorHAnsi" w:hAnsiTheme="majorHAnsi" w:cstheme="minorHAnsi"/>
        </w:rPr>
      </w:pPr>
      <w:r>
        <w:rPr>
          <w:rFonts w:asciiTheme="majorHAnsi" w:hAnsiTheme="majorHAnsi" w:cstheme="minorHAnsi"/>
        </w:rPr>
        <w:t>EBBA, First Aid</w:t>
      </w:r>
    </w:p>
    <w:p w:rsidR="0031455C" w:rsidRDefault="0031455C" w:rsidP="00647ED7">
      <w:pPr>
        <w:pStyle w:val="ListParagraph"/>
        <w:widowControl/>
        <w:numPr>
          <w:ilvl w:val="0"/>
          <w:numId w:val="21"/>
        </w:numPr>
        <w:contextualSpacing/>
        <w:rPr>
          <w:rFonts w:asciiTheme="majorHAnsi" w:hAnsiTheme="majorHAnsi" w:cstheme="minorHAnsi"/>
        </w:rPr>
      </w:pPr>
      <w:r>
        <w:rPr>
          <w:rFonts w:asciiTheme="majorHAnsi" w:hAnsiTheme="majorHAnsi" w:cstheme="minorHAnsi"/>
        </w:rPr>
        <w:t>EBC, Emergency Management and Safety Plans</w:t>
      </w:r>
    </w:p>
    <w:p w:rsidR="0031455C" w:rsidRDefault="0031455C" w:rsidP="00647ED7">
      <w:pPr>
        <w:pStyle w:val="ListParagraph"/>
        <w:widowControl/>
        <w:numPr>
          <w:ilvl w:val="0"/>
          <w:numId w:val="21"/>
        </w:numPr>
        <w:contextualSpacing/>
        <w:rPr>
          <w:rFonts w:asciiTheme="majorHAnsi" w:hAnsiTheme="majorHAnsi" w:cstheme="minorHAnsi"/>
        </w:rPr>
      </w:pPr>
      <w:r>
        <w:rPr>
          <w:rFonts w:asciiTheme="majorHAnsi" w:hAnsiTheme="majorHAnsi" w:cstheme="minorHAnsi"/>
        </w:rPr>
        <w:t>EFF. Food Sale Standards</w:t>
      </w:r>
    </w:p>
    <w:p w:rsidR="0031455C" w:rsidRDefault="0031455C" w:rsidP="00647ED7">
      <w:pPr>
        <w:pStyle w:val="ListParagraph"/>
        <w:widowControl/>
        <w:numPr>
          <w:ilvl w:val="0"/>
          <w:numId w:val="21"/>
        </w:numPr>
        <w:contextualSpacing/>
        <w:rPr>
          <w:rFonts w:asciiTheme="majorHAnsi" w:hAnsiTheme="majorHAnsi" w:cstheme="minorHAnsi"/>
        </w:rPr>
      </w:pPr>
      <w:r>
        <w:rPr>
          <w:rFonts w:asciiTheme="majorHAnsi" w:hAnsiTheme="majorHAnsi" w:cstheme="minorHAnsi"/>
        </w:rPr>
        <w:t>EFG, Student Wellness Program</w:t>
      </w:r>
    </w:p>
    <w:p w:rsidR="0031455C" w:rsidRDefault="0031455C" w:rsidP="00647ED7">
      <w:pPr>
        <w:pStyle w:val="ListParagraph"/>
        <w:widowControl/>
        <w:numPr>
          <w:ilvl w:val="0"/>
          <w:numId w:val="21"/>
        </w:numPr>
        <w:contextualSpacing/>
        <w:rPr>
          <w:rFonts w:asciiTheme="majorHAnsi" w:hAnsiTheme="majorHAnsi" w:cstheme="minorHAnsi"/>
        </w:rPr>
      </w:pPr>
      <w:r>
        <w:rPr>
          <w:rFonts w:asciiTheme="majorHAnsi" w:hAnsiTheme="majorHAnsi" w:cstheme="minorHAnsi"/>
        </w:rPr>
        <w:t>GA, Personnel Policies Goals</w:t>
      </w:r>
    </w:p>
    <w:p w:rsidR="0031455C" w:rsidRDefault="0031455C" w:rsidP="00647ED7">
      <w:pPr>
        <w:pStyle w:val="ListParagraph"/>
        <w:widowControl/>
        <w:numPr>
          <w:ilvl w:val="0"/>
          <w:numId w:val="21"/>
        </w:numPr>
        <w:contextualSpacing/>
        <w:rPr>
          <w:rFonts w:asciiTheme="majorHAnsi" w:hAnsiTheme="majorHAnsi" w:cstheme="minorHAnsi"/>
        </w:rPr>
      </w:pPr>
      <w:r>
        <w:rPr>
          <w:rFonts w:asciiTheme="majorHAnsi" w:hAnsiTheme="majorHAnsi" w:cstheme="minorHAnsi"/>
        </w:rPr>
        <w:t>GBI, Staff Gifts and Solicitations</w:t>
      </w:r>
    </w:p>
    <w:p w:rsidR="0031455C" w:rsidRDefault="0031455C" w:rsidP="00647ED7">
      <w:pPr>
        <w:pStyle w:val="ListParagraph"/>
        <w:widowControl/>
        <w:numPr>
          <w:ilvl w:val="0"/>
          <w:numId w:val="21"/>
        </w:numPr>
        <w:contextualSpacing/>
        <w:rPr>
          <w:rFonts w:asciiTheme="majorHAnsi" w:hAnsiTheme="majorHAnsi" w:cstheme="minorHAnsi"/>
        </w:rPr>
      </w:pPr>
      <w:r>
        <w:rPr>
          <w:rFonts w:asciiTheme="majorHAnsi" w:hAnsiTheme="majorHAnsi" w:cstheme="minorHAnsi"/>
        </w:rPr>
        <w:t>GBIA (Also IGDFA), Online Fundraising Campaigns/Crowdfunding</w:t>
      </w:r>
    </w:p>
    <w:p w:rsidR="0031455C" w:rsidRDefault="0031455C" w:rsidP="00647ED7">
      <w:pPr>
        <w:pStyle w:val="ListParagraph"/>
        <w:widowControl/>
        <w:numPr>
          <w:ilvl w:val="0"/>
          <w:numId w:val="21"/>
        </w:numPr>
        <w:contextualSpacing/>
        <w:rPr>
          <w:rFonts w:asciiTheme="majorHAnsi" w:hAnsiTheme="majorHAnsi" w:cstheme="minorHAnsi"/>
        </w:rPr>
      </w:pPr>
      <w:r>
        <w:rPr>
          <w:rFonts w:asciiTheme="majorHAnsi" w:hAnsiTheme="majorHAnsi" w:cstheme="minorHAnsi"/>
        </w:rPr>
        <w:t>GCB-1, Professional Staff Contracts and Compensation Plans (Teachers)</w:t>
      </w:r>
    </w:p>
    <w:p w:rsidR="0031455C" w:rsidRDefault="0031455C" w:rsidP="00647ED7">
      <w:pPr>
        <w:pStyle w:val="ListParagraph"/>
        <w:widowControl/>
        <w:numPr>
          <w:ilvl w:val="0"/>
          <w:numId w:val="21"/>
        </w:numPr>
        <w:contextualSpacing/>
        <w:rPr>
          <w:rFonts w:asciiTheme="majorHAnsi" w:hAnsiTheme="majorHAnsi" w:cstheme="minorHAnsi"/>
        </w:rPr>
      </w:pPr>
      <w:r>
        <w:rPr>
          <w:rFonts w:asciiTheme="majorHAnsi" w:hAnsiTheme="majorHAnsi" w:cstheme="minorHAnsi"/>
        </w:rPr>
        <w:t>GCB-2, Professional Staff Contracts and Compensation Plans (Administrators)</w:t>
      </w:r>
    </w:p>
    <w:p w:rsidR="0031455C" w:rsidRDefault="0031455C" w:rsidP="00647ED7">
      <w:pPr>
        <w:pStyle w:val="ListParagraph"/>
        <w:widowControl/>
        <w:numPr>
          <w:ilvl w:val="0"/>
          <w:numId w:val="21"/>
        </w:numPr>
        <w:contextualSpacing/>
        <w:rPr>
          <w:rFonts w:asciiTheme="majorHAnsi" w:hAnsiTheme="majorHAnsi" w:cstheme="minorHAnsi"/>
        </w:rPr>
      </w:pPr>
      <w:r>
        <w:rPr>
          <w:rFonts w:asciiTheme="majorHAnsi" w:hAnsiTheme="majorHAnsi" w:cstheme="minorHAnsi"/>
        </w:rPr>
        <w:t>GCD, Professional Staff Hiring</w:t>
      </w:r>
    </w:p>
    <w:p w:rsidR="0031455C" w:rsidRDefault="0031455C" w:rsidP="00647ED7">
      <w:pPr>
        <w:pStyle w:val="ListParagraph"/>
        <w:widowControl/>
        <w:numPr>
          <w:ilvl w:val="0"/>
          <w:numId w:val="21"/>
        </w:numPr>
        <w:contextualSpacing/>
        <w:rPr>
          <w:rFonts w:asciiTheme="majorHAnsi" w:hAnsiTheme="majorHAnsi" w:cstheme="minorHAnsi"/>
        </w:rPr>
      </w:pPr>
      <w:r>
        <w:rPr>
          <w:rFonts w:asciiTheme="majorHAnsi" w:hAnsiTheme="majorHAnsi" w:cstheme="minorHAnsi"/>
        </w:rPr>
        <w:t>GDB, Support Staff Contracts and Compensation Plans</w:t>
      </w:r>
    </w:p>
    <w:p w:rsidR="0031455C" w:rsidRPr="0031455C" w:rsidRDefault="0031455C" w:rsidP="0031455C">
      <w:pPr>
        <w:pStyle w:val="ListParagraph"/>
        <w:widowControl/>
        <w:numPr>
          <w:ilvl w:val="0"/>
          <w:numId w:val="21"/>
        </w:numPr>
        <w:contextualSpacing/>
        <w:rPr>
          <w:rFonts w:asciiTheme="majorHAnsi" w:hAnsiTheme="majorHAnsi" w:cstheme="minorHAnsi"/>
        </w:rPr>
      </w:pPr>
      <w:r>
        <w:rPr>
          <w:rFonts w:asciiTheme="majorHAnsi" w:hAnsiTheme="majorHAnsi" w:cstheme="minorHAnsi"/>
        </w:rPr>
        <w:t xml:space="preserve">IGD, </w:t>
      </w:r>
      <w:proofErr w:type="spellStart"/>
      <w:r>
        <w:rPr>
          <w:rFonts w:asciiTheme="majorHAnsi" w:hAnsiTheme="majorHAnsi" w:cstheme="minorHAnsi"/>
        </w:rPr>
        <w:t>Cocurricular</w:t>
      </w:r>
      <w:proofErr w:type="spellEnd"/>
      <w:r>
        <w:rPr>
          <w:rFonts w:asciiTheme="majorHAnsi" w:hAnsiTheme="majorHAnsi" w:cstheme="minorHAnsi"/>
        </w:rPr>
        <w:t xml:space="preserve"> and Extracurricular </w:t>
      </w:r>
      <w:proofErr w:type="spellStart"/>
      <w:r>
        <w:rPr>
          <w:rFonts w:asciiTheme="majorHAnsi" w:hAnsiTheme="majorHAnsi" w:cstheme="minorHAnsi"/>
        </w:rPr>
        <w:t>Activites</w:t>
      </w:r>
      <w:proofErr w:type="spellEnd"/>
    </w:p>
    <w:p w:rsidR="0031455C" w:rsidRDefault="0031455C" w:rsidP="00647ED7">
      <w:pPr>
        <w:pStyle w:val="ListParagraph"/>
        <w:widowControl/>
        <w:numPr>
          <w:ilvl w:val="0"/>
          <w:numId w:val="21"/>
        </w:numPr>
        <w:contextualSpacing/>
        <w:rPr>
          <w:rFonts w:asciiTheme="majorHAnsi" w:hAnsiTheme="majorHAnsi" w:cstheme="minorHAnsi"/>
        </w:rPr>
      </w:pPr>
      <w:r>
        <w:rPr>
          <w:rFonts w:asciiTheme="majorHAnsi" w:hAnsiTheme="majorHAnsi" w:cstheme="minorHAnsi"/>
        </w:rPr>
        <w:t>IGDFA (Also GBIA), Online Fundraising Campaigns/Crowdfunding</w:t>
      </w:r>
    </w:p>
    <w:p w:rsidR="0031455C" w:rsidRDefault="0031455C" w:rsidP="00647ED7">
      <w:pPr>
        <w:pStyle w:val="ListParagraph"/>
        <w:widowControl/>
        <w:numPr>
          <w:ilvl w:val="0"/>
          <w:numId w:val="21"/>
        </w:numPr>
        <w:contextualSpacing/>
        <w:rPr>
          <w:rFonts w:asciiTheme="majorHAnsi" w:hAnsiTheme="majorHAnsi" w:cstheme="minorHAnsi"/>
        </w:rPr>
      </w:pPr>
      <w:r>
        <w:rPr>
          <w:rFonts w:asciiTheme="majorHAnsi" w:hAnsiTheme="majorHAnsi" w:cstheme="minorHAnsi"/>
        </w:rPr>
        <w:t>IGDF, Student Fundraising Activities</w:t>
      </w:r>
    </w:p>
    <w:p w:rsidR="0031455C" w:rsidRPr="00DF598E" w:rsidRDefault="0031455C" w:rsidP="007E6300">
      <w:pPr>
        <w:pStyle w:val="ListParagraph"/>
        <w:widowControl/>
        <w:numPr>
          <w:ilvl w:val="0"/>
          <w:numId w:val="21"/>
        </w:numPr>
        <w:contextualSpacing/>
        <w:rPr>
          <w:rFonts w:asciiTheme="majorHAnsi" w:hAnsiTheme="majorHAnsi" w:cstheme="minorHAnsi"/>
        </w:rPr>
      </w:pPr>
      <w:r>
        <w:rPr>
          <w:rFonts w:asciiTheme="majorHAnsi" w:hAnsiTheme="majorHAnsi" w:cstheme="minorHAnsi"/>
        </w:rPr>
        <w:t>IGDJ, Interscholastic Athletics</w:t>
      </w:r>
    </w:p>
    <w:p w:rsidR="0031455C" w:rsidRDefault="0031455C" w:rsidP="00647ED7">
      <w:pPr>
        <w:pStyle w:val="ListParagraph"/>
        <w:widowControl/>
        <w:numPr>
          <w:ilvl w:val="0"/>
          <w:numId w:val="21"/>
        </w:numPr>
        <w:contextualSpacing/>
        <w:rPr>
          <w:rFonts w:asciiTheme="majorHAnsi" w:hAnsiTheme="majorHAnsi" w:cstheme="minorHAnsi"/>
        </w:rPr>
      </w:pPr>
      <w:r>
        <w:rPr>
          <w:rFonts w:asciiTheme="majorHAnsi" w:hAnsiTheme="majorHAnsi" w:cstheme="minorHAnsi"/>
        </w:rPr>
        <w:t xml:space="preserve">JECBB, </w:t>
      </w:r>
      <w:proofErr w:type="spellStart"/>
      <w:r>
        <w:rPr>
          <w:rFonts w:asciiTheme="majorHAnsi" w:hAnsiTheme="majorHAnsi" w:cstheme="minorHAnsi"/>
        </w:rPr>
        <w:t>Interdistrict</w:t>
      </w:r>
      <w:proofErr w:type="spellEnd"/>
      <w:r>
        <w:rPr>
          <w:rFonts w:asciiTheme="majorHAnsi" w:hAnsiTheme="majorHAnsi" w:cstheme="minorHAnsi"/>
        </w:rPr>
        <w:t xml:space="preserve"> Open Enrollment (Do Not Participate)</w:t>
      </w:r>
    </w:p>
    <w:p w:rsidR="0031455C" w:rsidRDefault="0031455C" w:rsidP="0031455C">
      <w:pPr>
        <w:pStyle w:val="ListParagraph"/>
        <w:widowControl/>
        <w:numPr>
          <w:ilvl w:val="0"/>
          <w:numId w:val="21"/>
        </w:numPr>
        <w:contextualSpacing/>
        <w:rPr>
          <w:rFonts w:asciiTheme="majorHAnsi" w:hAnsiTheme="majorHAnsi" w:cstheme="minorHAnsi"/>
        </w:rPr>
      </w:pPr>
      <w:r>
        <w:rPr>
          <w:rFonts w:asciiTheme="majorHAnsi" w:hAnsiTheme="majorHAnsi" w:cstheme="minorHAnsi"/>
        </w:rPr>
        <w:t>JED, Student Absences and Excuses</w:t>
      </w:r>
    </w:p>
    <w:p w:rsidR="0031455C" w:rsidRDefault="0031455C" w:rsidP="0031455C">
      <w:pPr>
        <w:pStyle w:val="ListParagraph"/>
        <w:widowControl/>
        <w:numPr>
          <w:ilvl w:val="0"/>
          <w:numId w:val="21"/>
        </w:numPr>
        <w:contextualSpacing/>
        <w:rPr>
          <w:rFonts w:asciiTheme="majorHAnsi" w:hAnsiTheme="majorHAnsi" w:cstheme="minorHAnsi"/>
        </w:rPr>
      </w:pPr>
      <w:r>
        <w:rPr>
          <w:rFonts w:asciiTheme="majorHAnsi" w:hAnsiTheme="majorHAnsi" w:cstheme="minorHAnsi"/>
        </w:rPr>
        <w:t>JFC, Student Conduct (Zero Tolerance)</w:t>
      </w:r>
    </w:p>
    <w:p w:rsidR="0031455C" w:rsidRDefault="0031455C" w:rsidP="0031455C">
      <w:pPr>
        <w:pStyle w:val="ListParagraph"/>
        <w:widowControl/>
        <w:numPr>
          <w:ilvl w:val="0"/>
          <w:numId w:val="21"/>
        </w:numPr>
        <w:contextualSpacing/>
        <w:rPr>
          <w:rFonts w:asciiTheme="majorHAnsi" w:hAnsiTheme="majorHAnsi" w:cstheme="minorHAnsi"/>
        </w:rPr>
      </w:pPr>
      <w:r>
        <w:rPr>
          <w:rFonts w:asciiTheme="majorHAnsi" w:hAnsiTheme="majorHAnsi" w:cstheme="minorHAnsi"/>
        </w:rPr>
        <w:t>JFCF, Hazing and Bullying</w:t>
      </w:r>
    </w:p>
    <w:p w:rsidR="0031455C" w:rsidRDefault="0031455C" w:rsidP="0031455C">
      <w:pPr>
        <w:pStyle w:val="ListParagraph"/>
        <w:widowControl/>
        <w:numPr>
          <w:ilvl w:val="0"/>
          <w:numId w:val="21"/>
        </w:numPr>
        <w:contextualSpacing/>
        <w:rPr>
          <w:rFonts w:asciiTheme="majorHAnsi" w:hAnsiTheme="majorHAnsi" w:cstheme="minorHAnsi"/>
        </w:rPr>
      </w:pPr>
      <w:r>
        <w:rPr>
          <w:rFonts w:asciiTheme="majorHAnsi" w:hAnsiTheme="majorHAnsi" w:cstheme="minorHAnsi"/>
        </w:rPr>
        <w:t>JFCJ, Weapons in the Schools</w:t>
      </w:r>
    </w:p>
    <w:p w:rsidR="0031455C" w:rsidRDefault="0031455C" w:rsidP="0031455C">
      <w:pPr>
        <w:pStyle w:val="ListParagraph"/>
        <w:widowControl/>
        <w:numPr>
          <w:ilvl w:val="0"/>
          <w:numId w:val="21"/>
        </w:numPr>
        <w:contextualSpacing/>
        <w:rPr>
          <w:rFonts w:asciiTheme="majorHAnsi" w:hAnsiTheme="majorHAnsi" w:cstheme="minorHAnsi"/>
        </w:rPr>
      </w:pPr>
      <w:r>
        <w:rPr>
          <w:rFonts w:asciiTheme="majorHAnsi" w:hAnsiTheme="majorHAnsi" w:cstheme="minorHAnsi"/>
        </w:rPr>
        <w:t>JG, Student Discipline</w:t>
      </w:r>
    </w:p>
    <w:p w:rsidR="0031455C" w:rsidRDefault="0031455C" w:rsidP="0031455C">
      <w:pPr>
        <w:pStyle w:val="ListParagraph"/>
        <w:widowControl/>
        <w:numPr>
          <w:ilvl w:val="0"/>
          <w:numId w:val="21"/>
        </w:numPr>
        <w:contextualSpacing/>
        <w:rPr>
          <w:rFonts w:asciiTheme="majorHAnsi" w:hAnsiTheme="majorHAnsi" w:cstheme="minorHAnsi"/>
        </w:rPr>
      </w:pPr>
      <w:r>
        <w:rPr>
          <w:rFonts w:asciiTheme="majorHAnsi" w:hAnsiTheme="majorHAnsi" w:cstheme="minorHAnsi"/>
        </w:rPr>
        <w:t>JGD, Student Suspension</w:t>
      </w:r>
    </w:p>
    <w:p w:rsidR="0031455C" w:rsidRDefault="0031455C" w:rsidP="0031455C">
      <w:pPr>
        <w:pStyle w:val="ListParagraph"/>
        <w:widowControl/>
        <w:numPr>
          <w:ilvl w:val="0"/>
          <w:numId w:val="21"/>
        </w:numPr>
        <w:contextualSpacing/>
        <w:rPr>
          <w:rFonts w:asciiTheme="majorHAnsi" w:hAnsiTheme="majorHAnsi" w:cstheme="minorHAnsi"/>
        </w:rPr>
      </w:pPr>
      <w:r>
        <w:rPr>
          <w:rFonts w:asciiTheme="majorHAnsi" w:hAnsiTheme="majorHAnsi" w:cstheme="minorHAnsi"/>
        </w:rPr>
        <w:t>JGDA, Emergency Removal of a Student</w:t>
      </w:r>
    </w:p>
    <w:p w:rsidR="0031455C" w:rsidRDefault="0031455C" w:rsidP="0031455C">
      <w:pPr>
        <w:pStyle w:val="ListParagraph"/>
        <w:widowControl/>
        <w:numPr>
          <w:ilvl w:val="0"/>
          <w:numId w:val="21"/>
        </w:numPr>
        <w:contextualSpacing/>
        <w:rPr>
          <w:rFonts w:asciiTheme="majorHAnsi" w:hAnsiTheme="majorHAnsi" w:cstheme="minorHAnsi"/>
        </w:rPr>
      </w:pPr>
      <w:r>
        <w:rPr>
          <w:rFonts w:asciiTheme="majorHAnsi" w:hAnsiTheme="majorHAnsi" w:cstheme="minorHAnsi"/>
        </w:rPr>
        <w:t>JGE, Student Expulsion</w:t>
      </w:r>
    </w:p>
    <w:p w:rsidR="0031455C" w:rsidRDefault="0031455C" w:rsidP="0031455C">
      <w:pPr>
        <w:pStyle w:val="ListParagraph"/>
        <w:widowControl/>
        <w:numPr>
          <w:ilvl w:val="0"/>
          <w:numId w:val="21"/>
        </w:numPr>
        <w:contextualSpacing/>
        <w:rPr>
          <w:rFonts w:asciiTheme="majorHAnsi" w:hAnsiTheme="majorHAnsi" w:cstheme="minorHAnsi"/>
        </w:rPr>
      </w:pPr>
      <w:r>
        <w:rPr>
          <w:rFonts w:asciiTheme="majorHAnsi" w:hAnsiTheme="majorHAnsi" w:cstheme="minorHAnsi"/>
        </w:rPr>
        <w:t>JHCA, Physical Examinations of Students</w:t>
      </w:r>
    </w:p>
    <w:p w:rsidR="0031455C" w:rsidRDefault="0031455C" w:rsidP="0031455C">
      <w:pPr>
        <w:pStyle w:val="ListParagraph"/>
        <w:widowControl/>
        <w:numPr>
          <w:ilvl w:val="0"/>
          <w:numId w:val="21"/>
        </w:numPr>
        <w:contextualSpacing/>
        <w:rPr>
          <w:rFonts w:asciiTheme="majorHAnsi" w:hAnsiTheme="majorHAnsi" w:cstheme="minorHAnsi"/>
        </w:rPr>
      </w:pPr>
      <w:r>
        <w:rPr>
          <w:rFonts w:asciiTheme="majorHAnsi" w:hAnsiTheme="majorHAnsi" w:cstheme="minorHAnsi"/>
        </w:rPr>
        <w:t>JP, Positive Behavioral Interventions and Supports</w:t>
      </w:r>
    </w:p>
    <w:p w:rsidR="0031455C" w:rsidRDefault="00A43A0C" w:rsidP="0031455C">
      <w:pPr>
        <w:pStyle w:val="ListParagraph"/>
        <w:widowControl/>
        <w:numPr>
          <w:ilvl w:val="0"/>
          <w:numId w:val="21"/>
        </w:numPr>
        <w:contextualSpacing/>
        <w:rPr>
          <w:rFonts w:asciiTheme="majorHAnsi" w:hAnsiTheme="majorHAnsi" w:cstheme="minorHAnsi"/>
        </w:rPr>
      </w:pPr>
      <w:r>
        <w:rPr>
          <w:rFonts w:asciiTheme="majorHAnsi" w:hAnsiTheme="majorHAnsi" w:cstheme="minorHAnsi"/>
        </w:rPr>
        <w:t>KH, Public Gifts to the District</w:t>
      </w:r>
    </w:p>
    <w:p w:rsidR="00A43A0C" w:rsidRDefault="00A43A0C" w:rsidP="0031455C">
      <w:pPr>
        <w:pStyle w:val="ListParagraph"/>
        <w:widowControl/>
        <w:numPr>
          <w:ilvl w:val="0"/>
          <w:numId w:val="21"/>
        </w:numPr>
        <w:contextualSpacing/>
        <w:rPr>
          <w:rFonts w:asciiTheme="majorHAnsi" w:hAnsiTheme="majorHAnsi" w:cstheme="minorHAnsi"/>
        </w:rPr>
      </w:pPr>
      <w:r>
        <w:rPr>
          <w:rFonts w:asciiTheme="majorHAnsi" w:hAnsiTheme="majorHAnsi" w:cstheme="minorHAnsi"/>
        </w:rPr>
        <w:t>KI, Public Solicitations in the Schools</w:t>
      </w:r>
    </w:p>
    <w:p w:rsidR="00A43A0C" w:rsidRPr="0031455C" w:rsidRDefault="00A43A0C" w:rsidP="00A43A0C">
      <w:pPr>
        <w:pStyle w:val="ListParagraph"/>
        <w:widowControl/>
        <w:ind w:left="3510" w:firstLine="0"/>
        <w:contextualSpacing/>
        <w:rPr>
          <w:rFonts w:asciiTheme="majorHAnsi" w:hAnsiTheme="majorHAnsi" w:cstheme="minorHAnsi"/>
        </w:rPr>
      </w:pPr>
    </w:p>
    <w:p w:rsidR="00A43A0C" w:rsidRDefault="00A43A0C" w:rsidP="00A43A0C">
      <w:pPr>
        <w:ind w:left="720" w:firstLine="720"/>
        <w:rPr>
          <w:rFonts w:asciiTheme="majorHAnsi" w:hAnsiTheme="majorHAnsi" w:cstheme="minorHAnsi"/>
        </w:rPr>
      </w:pPr>
      <w:r>
        <w:rPr>
          <w:rFonts w:asciiTheme="majorHAnsi" w:hAnsiTheme="majorHAnsi" w:cstheme="minorHAnsi"/>
        </w:rPr>
        <w:t xml:space="preserve">Mr. </w:t>
      </w:r>
      <w:proofErr w:type="spellStart"/>
      <w:r>
        <w:rPr>
          <w:rFonts w:asciiTheme="majorHAnsi" w:hAnsiTheme="majorHAnsi" w:cstheme="minorHAnsi"/>
        </w:rPr>
        <w:t>Ginise</w:t>
      </w:r>
      <w:proofErr w:type="spellEnd"/>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Mr. Miller</w:t>
      </w:r>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 xml:space="preserve">Dr. </w:t>
      </w:r>
      <w:proofErr w:type="spellStart"/>
      <w:r>
        <w:rPr>
          <w:rFonts w:asciiTheme="majorHAnsi" w:hAnsiTheme="majorHAnsi" w:cstheme="minorHAnsi"/>
        </w:rPr>
        <w:t>Cornman</w:t>
      </w:r>
      <w:proofErr w:type="spellEnd"/>
      <w:r w:rsidRPr="00710594">
        <w:rPr>
          <w:rFonts w:asciiTheme="majorHAnsi" w:hAnsiTheme="majorHAnsi" w:cstheme="minorHAnsi"/>
        </w:rPr>
        <w:t xml:space="preserve"> __</w:t>
      </w:r>
      <w:r>
        <w:rPr>
          <w:rFonts w:asciiTheme="majorHAnsi" w:hAnsiTheme="majorHAnsi" w:cstheme="minorHAnsi"/>
        </w:rPr>
        <w:t>_____Ms. Deeds______ Mr. Wolf ______</w:t>
      </w:r>
    </w:p>
    <w:p w:rsidR="00487283" w:rsidRPr="002C2ADA" w:rsidRDefault="00487283" w:rsidP="002C2ADA">
      <w:pPr>
        <w:ind w:firstLine="720"/>
        <w:rPr>
          <w:rFonts w:asciiTheme="majorHAnsi" w:hAnsiTheme="majorHAnsi" w:cstheme="minorHAnsi"/>
        </w:rPr>
      </w:pPr>
    </w:p>
    <w:p w:rsidR="00673CA9" w:rsidRPr="00710594" w:rsidRDefault="00CC1263" w:rsidP="00673CA9">
      <w:pPr>
        <w:rPr>
          <w:rFonts w:asciiTheme="majorHAnsi" w:hAnsiTheme="majorHAnsi" w:cstheme="minorHAnsi"/>
          <w:b/>
        </w:rPr>
      </w:pPr>
      <w:r>
        <w:rPr>
          <w:rFonts w:asciiTheme="majorHAnsi" w:hAnsiTheme="majorHAnsi" w:cstheme="minorHAnsi"/>
          <w:b/>
        </w:rPr>
        <w:t>12</w:t>
      </w:r>
      <w:r w:rsidR="00673CA9" w:rsidRPr="00710594">
        <w:rPr>
          <w:rFonts w:asciiTheme="majorHAnsi" w:hAnsiTheme="majorHAnsi" w:cstheme="minorHAnsi"/>
          <w:b/>
        </w:rPr>
        <w:t>.</w:t>
      </w:r>
      <w:r w:rsidR="00673CA9" w:rsidRPr="00710594">
        <w:rPr>
          <w:rFonts w:asciiTheme="majorHAnsi" w:hAnsiTheme="majorHAnsi" w:cstheme="minorHAnsi"/>
          <w:b/>
        </w:rPr>
        <w:tab/>
        <w:t>Consent Agenda</w:t>
      </w:r>
      <w:r w:rsidR="00673CA9" w:rsidRPr="00710594">
        <w:rPr>
          <w:rFonts w:asciiTheme="majorHAnsi" w:hAnsiTheme="majorHAnsi" w:cstheme="minorHAnsi"/>
          <w:b/>
        </w:rPr>
        <w:tab/>
      </w:r>
    </w:p>
    <w:p w:rsidR="00673CA9" w:rsidRPr="00710594" w:rsidRDefault="00673CA9" w:rsidP="00673CA9">
      <w:pPr>
        <w:tabs>
          <w:tab w:val="left" w:pos="2880"/>
        </w:tabs>
        <w:rPr>
          <w:rFonts w:asciiTheme="majorHAnsi" w:hAnsiTheme="majorHAnsi" w:cstheme="minorHAnsi"/>
          <w:b/>
        </w:rPr>
      </w:pPr>
      <w:r w:rsidRPr="00710594">
        <w:rPr>
          <w:rFonts w:asciiTheme="majorHAnsi" w:hAnsiTheme="majorHAnsi" w:cstheme="minorHAnsi"/>
          <w:i/>
        </w:rPr>
        <w:tab/>
      </w:r>
    </w:p>
    <w:p w:rsidR="00673CA9" w:rsidRPr="00710594" w:rsidRDefault="00CC1263" w:rsidP="00673CA9">
      <w:pPr>
        <w:rPr>
          <w:rFonts w:asciiTheme="majorHAnsi" w:hAnsiTheme="majorHAnsi" w:cstheme="minorHAnsi"/>
          <w:b/>
        </w:rPr>
      </w:pPr>
      <w:r>
        <w:rPr>
          <w:rFonts w:asciiTheme="majorHAnsi" w:hAnsiTheme="majorHAnsi" w:cstheme="minorHAnsi"/>
          <w:b/>
        </w:rPr>
        <w:t>12</w:t>
      </w:r>
      <w:r w:rsidR="00673CA9" w:rsidRPr="00710594">
        <w:rPr>
          <w:rFonts w:asciiTheme="majorHAnsi" w:hAnsiTheme="majorHAnsi" w:cstheme="minorHAnsi"/>
          <w:b/>
        </w:rPr>
        <w:t>.01</w:t>
      </w:r>
      <w:r w:rsidR="00673CA9" w:rsidRPr="00710594">
        <w:rPr>
          <w:rFonts w:asciiTheme="majorHAnsi" w:hAnsiTheme="majorHAnsi" w:cstheme="minorHAnsi"/>
          <w:b/>
        </w:rPr>
        <w:tab/>
        <w:t>Approval of Routine Business by Consent</w:t>
      </w:r>
    </w:p>
    <w:p w:rsidR="00673CA9" w:rsidRPr="00710594" w:rsidRDefault="00673CA9" w:rsidP="00673CA9">
      <w:pPr>
        <w:rPr>
          <w:rFonts w:asciiTheme="majorHAnsi" w:hAnsiTheme="majorHAnsi" w:cstheme="minorHAnsi"/>
          <w:b/>
        </w:rPr>
      </w:pPr>
    </w:p>
    <w:p w:rsidR="00673CA9" w:rsidRPr="00710594" w:rsidRDefault="00673CA9" w:rsidP="00673CA9">
      <w:pPr>
        <w:rPr>
          <w:rFonts w:asciiTheme="majorHAnsi" w:hAnsiTheme="majorHAnsi" w:cstheme="minorHAnsi"/>
          <w:i/>
        </w:rPr>
      </w:pPr>
      <w:r w:rsidRPr="00710594">
        <w:rPr>
          <w:rFonts w:asciiTheme="majorHAnsi" w:hAnsiTheme="majorHAnsi" w:cstheme="minorHAnsi"/>
          <w:b/>
        </w:rPr>
        <w:tab/>
      </w:r>
      <w:r w:rsidRPr="00710594">
        <w:rPr>
          <w:rFonts w:asciiTheme="majorHAnsi" w:hAnsiTheme="majorHAnsi" w:cstheme="minorHAnsi"/>
          <w:i/>
        </w:rPr>
        <w:t>The Superintendent recommends the acceptance of the following consent items.</w:t>
      </w:r>
    </w:p>
    <w:p w:rsidR="00673CA9" w:rsidRPr="00710594" w:rsidRDefault="00673CA9" w:rsidP="00673CA9">
      <w:pPr>
        <w:rPr>
          <w:rFonts w:asciiTheme="majorHAnsi" w:hAnsiTheme="majorHAnsi" w:cstheme="minorHAnsi"/>
          <w:i/>
        </w:rPr>
      </w:pPr>
    </w:p>
    <w:p w:rsidR="00673CA9" w:rsidRPr="00710594" w:rsidRDefault="00673CA9" w:rsidP="00673CA9">
      <w:pPr>
        <w:pStyle w:val="ListParagraph"/>
        <w:widowControl/>
        <w:numPr>
          <w:ilvl w:val="0"/>
          <w:numId w:val="18"/>
        </w:numPr>
        <w:ind w:left="2160" w:hanging="720"/>
        <w:contextualSpacing/>
        <w:rPr>
          <w:rFonts w:asciiTheme="majorHAnsi" w:hAnsiTheme="majorHAnsi" w:cstheme="minorHAnsi"/>
          <w:b/>
        </w:rPr>
      </w:pPr>
      <w:r w:rsidRPr="00710594">
        <w:rPr>
          <w:rFonts w:asciiTheme="majorHAnsi" w:hAnsiTheme="majorHAnsi" w:cstheme="minorHAnsi"/>
          <w:b/>
        </w:rPr>
        <w:t>Adoption of Minutes:</w:t>
      </w:r>
    </w:p>
    <w:p w:rsidR="00673CA9" w:rsidRPr="00710594" w:rsidRDefault="00673CA9" w:rsidP="00673CA9">
      <w:pPr>
        <w:pStyle w:val="ListParagraph"/>
        <w:ind w:left="2250"/>
        <w:rPr>
          <w:rFonts w:asciiTheme="majorHAnsi" w:hAnsiTheme="majorHAnsi" w:cstheme="minorHAnsi"/>
          <w:b/>
        </w:rPr>
      </w:pPr>
    </w:p>
    <w:p w:rsidR="00673CA9" w:rsidRDefault="00180BAD" w:rsidP="00673CA9">
      <w:pPr>
        <w:pStyle w:val="ListParagraph"/>
        <w:ind w:left="2250"/>
        <w:rPr>
          <w:rFonts w:asciiTheme="majorHAnsi" w:hAnsiTheme="majorHAnsi" w:cstheme="minorHAnsi"/>
          <w:b/>
          <w:color w:val="C00000"/>
        </w:rPr>
      </w:pPr>
      <w:r>
        <w:rPr>
          <w:rFonts w:asciiTheme="majorHAnsi" w:hAnsiTheme="majorHAnsi" w:cstheme="minorHAnsi"/>
        </w:rPr>
        <w:tab/>
      </w:r>
      <w:r w:rsidR="00673CA9" w:rsidRPr="0014547A">
        <w:rPr>
          <w:rFonts w:asciiTheme="majorHAnsi" w:hAnsiTheme="majorHAnsi" w:cstheme="minorHAnsi"/>
        </w:rPr>
        <w:t xml:space="preserve">Adopt the minutes of the </w:t>
      </w:r>
      <w:r w:rsidR="00673CA9">
        <w:rPr>
          <w:rFonts w:asciiTheme="majorHAnsi" w:hAnsiTheme="majorHAnsi" w:cstheme="minorHAnsi"/>
        </w:rPr>
        <w:t>Regular Board of Education</w:t>
      </w:r>
      <w:r w:rsidR="00AF6CA7">
        <w:rPr>
          <w:rFonts w:asciiTheme="majorHAnsi" w:hAnsiTheme="majorHAnsi" w:cstheme="minorHAnsi"/>
        </w:rPr>
        <w:t xml:space="preserve"> meeting held on September 17</w:t>
      </w:r>
      <w:r w:rsidR="00D94DF2">
        <w:rPr>
          <w:rFonts w:asciiTheme="majorHAnsi" w:hAnsiTheme="majorHAnsi" w:cstheme="minorHAnsi"/>
        </w:rPr>
        <w:t>,</w:t>
      </w:r>
      <w:r w:rsidR="00D24E8A">
        <w:rPr>
          <w:rFonts w:asciiTheme="majorHAnsi" w:hAnsiTheme="majorHAnsi" w:cstheme="minorHAnsi"/>
        </w:rPr>
        <w:t xml:space="preserve"> 2018</w:t>
      </w:r>
      <w:r w:rsidR="00673CA9">
        <w:rPr>
          <w:rFonts w:asciiTheme="majorHAnsi" w:hAnsiTheme="majorHAnsi" w:cstheme="minorHAnsi"/>
        </w:rPr>
        <w:t xml:space="preserve"> </w:t>
      </w:r>
    </w:p>
    <w:p w:rsidR="00AC3BFC" w:rsidRPr="00F657FA" w:rsidRDefault="00AC3BFC" w:rsidP="00673CA9">
      <w:pPr>
        <w:pStyle w:val="ListParagraph"/>
        <w:ind w:left="2250"/>
        <w:rPr>
          <w:rFonts w:asciiTheme="majorHAnsi" w:hAnsiTheme="majorHAnsi" w:cstheme="minorHAnsi"/>
          <w:b/>
          <w:color w:val="C00000"/>
        </w:rPr>
      </w:pPr>
    </w:p>
    <w:p w:rsidR="00673CA9" w:rsidRPr="00710594" w:rsidRDefault="00673CA9" w:rsidP="00673CA9">
      <w:pPr>
        <w:pStyle w:val="ListParagraph"/>
        <w:widowControl/>
        <w:numPr>
          <w:ilvl w:val="0"/>
          <w:numId w:val="18"/>
        </w:numPr>
        <w:contextualSpacing/>
        <w:rPr>
          <w:rFonts w:asciiTheme="majorHAnsi" w:hAnsiTheme="majorHAnsi" w:cstheme="minorHAnsi"/>
          <w:b/>
        </w:rPr>
      </w:pPr>
      <w:r>
        <w:rPr>
          <w:rFonts w:asciiTheme="majorHAnsi" w:hAnsiTheme="majorHAnsi" w:cstheme="minorHAnsi"/>
          <w:b/>
        </w:rPr>
        <w:t xml:space="preserve">        Acceptance of Donations/Gifts/Grants:</w:t>
      </w:r>
    </w:p>
    <w:p w:rsidR="00673CA9" w:rsidRPr="00E65BC4" w:rsidRDefault="00673CA9" w:rsidP="00673CA9">
      <w:pPr>
        <w:rPr>
          <w:rFonts w:asciiTheme="majorHAnsi" w:hAnsiTheme="majorHAnsi" w:cstheme="minorHAnsi"/>
          <w:b/>
        </w:rPr>
      </w:pPr>
    </w:p>
    <w:p w:rsidR="001C69A3" w:rsidRPr="00711C67" w:rsidRDefault="00711C67" w:rsidP="006A2BF4">
      <w:pPr>
        <w:pStyle w:val="ListParagraph"/>
        <w:widowControl/>
        <w:numPr>
          <w:ilvl w:val="0"/>
          <w:numId w:val="21"/>
        </w:numPr>
        <w:contextualSpacing/>
        <w:rPr>
          <w:rFonts w:asciiTheme="majorHAnsi" w:hAnsiTheme="majorHAnsi" w:cstheme="minorHAnsi"/>
          <w:b/>
        </w:rPr>
      </w:pPr>
      <w:r>
        <w:rPr>
          <w:rFonts w:asciiTheme="majorHAnsi" w:hAnsiTheme="majorHAnsi" w:cstheme="minorHAnsi"/>
        </w:rPr>
        <w:t xml:space="preserve">A donation of $1,000.00 to the Land Lab from the Stream and Wetlands Foundation.  </w:t>
      </w:r>
    </w:p>
    <w:p w:rsidR="00A87E45" w:rsidRPr="00A87E45" w:rsidRDefault="00711C67" w:rsidP="006A2BF4">
      <w:pPr>
        <w:pStyle w:val="ListParagraph"/>
        <w:widowControl/>
        <w:numPr>
          <w:ilvl w:val="0"/>
          <w:numId w:val="21"/>
        </w:numPr>
        <w:contextualSpacing/>
        <w:rPr>
          <w:rFonts w:asciiTheme="majorHAnsi" w:hAnsiTheme="majorHAnsi" w:cstheme="minorHAnsi"/>
          <w:b/>
        </w:rPr>
      </w:pPr>
      <w:r>
        <w:rPr>
          <w:rFonts w:asciiTheme="majorHAnsi" w:hAnsiTheme="majorHAnsi" w:cstheme="minorHAnsi"/>
        </w:rPr>
        <w:t xml:space="preserve">A donation of $2,000.00 to the Land Lab from </w:t>
      </w:r>
      <w:proofErr w:type="spellStart"/>
      <w:r>
        <w:rPr>
          <w:rFonts w:asciiTheme="majorHAnsi" w:hAnsiTheme="majorHAnsi" w:cstheme="minorHAnsi"/>
        </w:rPr>
        <w:t>Nortone</w:t>
      </w:r>
      <w:proofErr w:type="spellEnd"/>
      <w:r>
        <w:rPr>
          <w:rFonts w:asciiTheme="majorHAnsi" w:hAnsiTheme="majorHAnsi" w:cstheme="minorHAnsi"/>
        </w:rPr>
        <w:t xml:space="preserve"> Service. </w:t>
      </w:r>
    </w:p>
    <w:p w:rsidR="00711C67" w:rsidRPr="00471034" w:rsidRDefault="00A87E45" w:rsidP="006A2BF4">
      <w:pPr>
        <w:pStyle w:val="ListParagraph"/>
        <w:widowControl/>
        <w:numPr>
          <w:ilvl w:val="0"/>
          <w:numId w:val="21"/>
        </w:numPr>
        <w:contextualSpacing/>
        <w:rPr>
          <w:rFonts w:asciiTheme="majorHAnsi" w:hAnsiTheme="majorHAnsi" w:cstheme="minorHAnsi"/>
          <w:b/>
        </w:rPr>
      </w:pPr>
      <w:r>
        <w:rPr>
          <w:rFonts w:asciiTheme="majorHAnsi" w:hAnsiTheme="majorHAnsi" w:cstheme="minorHAnsi"/>
        </w:rPr>
        <w:t xml:space="preserve">A grant of $1,000.00 to Meredith Ervin at GIS from Fuel Up to Play.  </w:t>
      </w:r>
      <w:r w:rsidR="00711C67">
        <w:rPr>
          <w:rFonts w:asciiTheme="majorHAnsi" w:hAnsiTheme="majorHAnsi" w:cstheme="minorHAnsi"/>
        </w:rPr>
        <w:t xml:space="preserve"> </w:t>
      </w:r>
    </w:p>
    <w:p w:rsidR="00471034" w:rsidRPr="003F09F7" w:rsidRDefault="00471034" w:rsidP="006A2BF4">
      <w:pPr>
        <w:pStyle w:val="ListParagraph"/>
        <w:widowControl/>
        <w:numPr>
          <w:ilvl w:val="0"/>
          <w:numId w:val="21"/>
        </w:numPr>
        <w:contextualSpacing/>
        <w:rPr>
          <w:rFonts w:asciiTheme="majorHAnsi" w:hAnsiTheme="majorHAnsi" w:cstheme="minorHAnsi"/>
          <w:b/>
        </w:rPr>
      </w:pPr>
      <w:r>
        <w:rPr>
          <w:rFonts w:asciiTheme="majorHAnsi" w:hAnsiTheme="majorHAnsi" w:cstheme="minorHAnsi"/>
        </w:rPr>
        <w:t xml:space="preserve">A grant of $1,404.00 to Bryan McLain, GHS Science Teacher, from the American Chemical Society HACH for High School Chemistry.  </w:t>
      </w:r>
    </w:p>
    <w:p w:rsidR="003F09F7" w:rsidRPr="003F09F7" w:rsidRDefault="003F09F7" w:rsidP="006A2BF4">
      <w:pPr>
        <w:pStyle w:val="ListParagraph"/>
        <w:widowControl/>
        <w:numPr>
          <w:ilvl w:val="0"/>
          <w:numId w:val="21"/>
        </w:numPr>
        <w:contextualSpacing/>
        <w:rPr>
          <w:rFonts w:asciiTheme="majorHAnsi" w:hAnsiTheme="majorHAnsi" w:cstheme="minorHAnsi"/>
          <w:b/>
        </w:rPr>
      </w:pPr>
      <w:r>
        <w:rPr>
          <w:rFonts w:asciiTheme="majorHAnsi" w:hAnsiTheme="majorHAnsi" w:cstheme="minorHAnsi"/>
        </w:rPr>
        <w:t xml:space="preserve">Donations for the Safe Classroom </w:t>
      </w:r>
      <w:r w:rsidR="003F4AB0">
        <w:rPr>
          <w:rFonts w:asciiTheme="majorHAnsi" w:hAnsiTheme="majorHAnsi" w:cstheme="minorHAnsi"/>
        </w:rPr>
        <w:t>Kits Campaign from the following:</w:t>
      </w:r>
    </w:p>
    <w:p w:rsidR="003F09F7" w:rsidRPr="003F09F7" w:rsidRDefault="003F09F7" w:rsidP="003F09F7">
      <w:pPr>
        <w:pStyle w:val="ListParagraph"/>
        <w:widowControl/>
        <w:numPr>
          <w:ilvl w:val="0"/>
          <w:numId w:val="30"/>
        </w:numPr>
        <w:contextualSpacing/>
        <w:rPr>
          <w:rFonts w:asciiTheme="majorHAnsi" w:hAnsiTheme="majorHAnsi" w:cstheme="minorHAnsi"/>
          <w:b/>
        </w:rPr>
      </w:pPr>
      <w:r>
        <w:rPr>
          <w:rFonts w:asciiTheme="majorHAnsi" w:hAnsiTheme="majorHAnsi" w:cstheme="minorHAnsi"/>
        </w:rPr>
        <w:t xml:space="preserve">John and Natalie </w:t>
      </w:r>
      <w:proofErr w:type="spellStart"/>
      <w:r>
        <w:rPr>
          <w:rFonts w:asciiTheme="majorHAnsi" w:hAnsiTheme="majorHAnsi" w:cstheme="minorHAnsi"/>
        </w:rPr>
        <w:t>Malishenko</w:t>
      </w:r>
      <w:proofErr w:type="spellEnd"/>
      <w:r>
        <w:rPr>
          <w:rFonts w:asciiTheme="majorHAnsi" w:hAnsiTheme="majorHAnsi" w:cstheme="minorHAnsi"/>
        </w:rPr>
        <w:t>, $118.00</w:t>
      </w:r>
    </w:p>
    <w:p w:rsidR="003F09F7" w:rsidRPr="003F09F7" w:rsidRDefault="003F09F7" w:rsidP="003F09F7">
      <w:pPr>
        <w:pStyle w:val="ListParagraph"/>
        <w:widowControl/>
        <w:numPr>
          <w:ilvl w:val="0"/>
          <w:numId w:val="30"/>
        </w:numPr>
        <w:contextualSpacing/>
        <w:rPr>
          <w:rFonts w:asciiTheme="majorHAnsi" w:hAnsiTheme="majorHAnsi" w:cstheme="minorHAnsi"/>
          <w:b/>
        </w:rPr>
      </w:pPr>
      <w:r>
        <w:rPr>
          <w:rFonts w:asciiTheme="majorHAnsi" w:hAnsiTheme="majorHAnsi" w:cstheme="minorHAnsi"/>
        </w:rPr>
        <w:t xml:space="preserve">Jason and Melissa </w:t>
      </w:r>
      <w:proofErr w:type="spellStart"/>
      <w:r>
        <w:rPr>
          <w:rFonts w:asciiTheme="majorHAnsi" w:hAnsiTheme="majorHAnsi" w:cstheme="minorHAnsi"/>
        </w:rPr>
        <w:t>Winterhalter</w:t>
      </w:r>
      <w:proofErr w:type="spellEnd"/>
      <w:r>
        <w:rPr>
          <w:rFonts w:asciiTheme="majorHAnsi" w:hAnsiTheme="majorHAnsi" w:cstheme="minorHAnsi"/>
        </w:rPr>
        <w:t>, $118.00</w:t>
      </w:r>
    </w:p>
    <w:p w:rsidR="003F09F7" w:rsidRPr="003F09F7" w:rsidRDefault="003F09F7" w:rsidP="003F09F7">
      <w:pPr>
        <w:pStyle w:val="ListParagraph"/>
        <w:widowControl/>
        <w:numPr>
          <w:ilvl w:val="0"/>
          <w:numId w:val="30"/>
        </w:numPr>
        <w:contextualSpacing/>
        <w:rPr>
          <w:rFonts w:asciiTheme="majorHAnsi" w:hAnsiTheme="majorHAnsi" w:cstheme="minorHAnsi"/>
          <w:b/>
        </w:rPr>
      </w:pPr>
      <w:r>
        <w:rPr>
          <w:rFonts w:asciiTheme="majorHAnsi" w:hAnsiTheme="majorHAnsi" w:cstheme="minorHAnsi"/>
        </w:rPr>
        <w:t>John and Julie Largent, $177.00</w:t>
      </w:r>
    </w:p>
    <w:p w:rsidR="003F09F7" w:rsidRPr="003F09F7" w:rsidRDefault="003F09F7" w:rsidP="003F09F7">
      <w:pPr>
        <w:pStyle w:val="ListParagraph"/>
        <w:widowControl/>
        <w:numPr>
          <w:ilvl w:val="0"/>
          <w:numId w:val="30"/>
        </w:numPr>
        <w:contextualSpacing/>
        <w:rPr>
          <w:rFonts w:asciiTheme="majorHAnsi" w:hAnsiTheme="majorHAnsi" w:cstheme="minorHAnsi"/>
          <w:b/>
        </w:rPr>
      </w:pPr>
      <w:r>
        <w:rPr>
          <w:rFonts w:asciiTheme="majorHAnsi" w:hAnsiTheme="majorHAnsi" w:cstheme="minorHAnsi"/>
        </w:rPr>
        <w:t xml:space="preserve">Dennis and Ann </w:t>
      </w:r>
      <w:proofErr w:type="spellStart"/>
      <w:r>
        <w:rPr>
          <w:rFonts w:asciiTheme="majorHAnsi" w:hAnsiTheme="majorHAnsi" w:cstheme="minorHAnsi"/>
        </w:rPr>
        <w:t>Kaps</w:t>
      </w:r>
      <w:proofErr w:type="spellEnd"/>
      <w:r>
        <w:rPr>
          <w:rFonts w:asciiTheme="majorHAnsi" w:hAnsiTheme="majorHAnsi" w:cstheme="minorHAnsi"/>
        </w:rPr>
        <w:t>, $59.00</w:t>
      </w:r>
    </w:p>
    <w:p w:rsidR="003F09F7" w:rsidRPr="003F09F7" w:rsidRDefault="003F09F7" w:rsidP="003F09F7">
      <w:pPr>
        <w:pStyle w:val="ListParagraph"/>
        <w:widowControl/>
        <w:numPr>
          <w:ilvl w:val="0"/>
          <w:numId w:val="30"/>
        </w:numPr>
        <w:contextualSpacing/>
        <w:rPr>
          <w:rFonts w:asciiTheme="majorHAnsi" w:hAnsiTheme="majorHAnsi" w:cstheme="minorHAnsi"/>
          <w:b/>
        </w:rPr>
      </w:pPr>
      <w:r>
        <w:rPr>
          <w:rFonts w:asciiTheme="majorHAnsi" w:hAnsiTheme="majorHAnsi" w:cstheme="minorHAnsi"/>
        </w:rPr>
        <w:t xml:space="preserve">Michael and </w:t>
      </w:r>
      <w:proofErr w:type="spellStart"/>
      <w:r>
        <w:rPr>
          <w:rFonts w:asciiTheme="majorHAnsi" w:hAnsiTheme="majorHAnsi" w:cstheme="minorHAnsi"/>
        </w:rPr>
        <w:t>Lowrie</w:t>
      </w:r>
      <w:proofErr w:type="spellEnd"/>
      <w:r>
        <w:rPr>
          <w:rFonts w:asciiTheme="majorHAnsi" w:hAnsiTheme="majorHAnsi" w:cstheme="minorHAnsi"/>
        </w:rPr>
        <w:t xml:space="preserve"> Deegan, $118.00</w:t>
      </w:r>
    </w:p>
    <w:p w:rsidR="003F09F7" w:rsidRPr="003F09F7" w:rsidRDefault="003F09F7" w:rsidP="003F09F7">
      <w:pPr>
        <w:pStyle w:val="ListParagraph"/>
        <w:widowControl/>
        <w:numPr>
          <w:ilvl w:val="0"/>
          <w:numId w:val="30"/>
        </w:numPr>
        <w:contextualSpacing/>
        <w:rPr>
          <w:rFonts w:asciiTheme="majorHAnsi" w:hAnsiTheme="majorHAnsi" w:cstheme="minorHAnsi"/>
          <w:b/>
        </w:rPr>
      </w:pPr>
      <w:r>
        <w:rPr>
          <w:rFonts w:asciiTheme="majorHAnsi" w:hAnsiTheme="majorHAnsi" w:cstheme="minorHAnsi"/>
        </w:rPr>
        <w:t>Kent and Jocelyn Haller, $59.00</w:t>
      </w:r>
    </w:p>
    <w:p w:rsidR="003F09F7" w:rsidRPr="003F09F7" w:rsidRDefault="003F09F7" w:rsidP="003F09F7">
      <w:pPr>
        <w:pStyle w:val="ListParagraph"/>
        <w:widowControl/>
        <w:numPr>
          <w:ilvl w:val="0"/>
          <w:numId w:val="30"/>
        </w:numPr>
        <w:contextualSpacing/>
        <w:rPr>
          <w:rFonts w:asciiTheme="majorHAnsi" w:hAnsiTheme="majorHAnsi" w:cstheme="minorHAnsi"/>
          <w:b/>
        </w:rPr>
      </w:pPr>
      <w:r>
        <w:rPr>
          <w:rFonts w:asciiTheme="majorHAnsi" w:hAnsiTheme="majorHAnsi" w:cstheme="minorHAnsi"/>
        </w:rPr>
        <w:t>Trent and Sandra Everhart, $59.00</w:t>
      </w:r>
    </w:p>
    <w:p w:rsidR="003F09F7" w:rsidRPr="003F09F7" w:rsidRDefault="003F09F7" w:rsidP="003F09F7">
      <w:pPr>
        <w:pStyle w:val="ListParagraph"/>
        <w:widowControl/>
        <w:numPr>
          <w:ilvl w:val="0"/>
          <w:numId w:val="30"/>
        </w:numPr>
        <w:contextualSpacing/>
        <w:rPr>
          <w:rFonts w:asciiTheme="majorHAnsi" w:hAnsiTheme="majorHAnsi" w:cstheme="minorHAnsi"/>
          <w:b/>
        </w:rPr>
      </w:pPr>
      <w:r>
        <w:rPr>
          <w:rFonts w:asciiTheme="majorHAnsi" w:hAnsiTheme="majorHAnsi" w:cstheme="minorHAnsi"/>
        </w:rPr>
        <w:t>Ashley and Ellen Connell, $59.00</w:t>
      </w:r>
    </w:p>
    <w:p w:rsidR="003F09F7" w:rsidRPr="003F09F7" w:rsidRDefault="003F09F7" w:rsidP="003F09F7">
      <w:pPr>
        <w:pStyle w:val="ListParagraph"/>
        <w:widowControl/>
        <w:numPr>
          <w:ilvl w:val="0"/>
          <w:numId w:val="30"/>
        </w:numPr>
        <w:contextualSpacing/>
        <w:rPr>
          <w:rFonts w:asciiTheme="majorHAnsi" w:hAnsiTheme="majorHAnsi" w:cstheme="minorHAnsi"/>
          <w:b/>
        </w:rPr>
      </w:pPr>
      <w:r>
        <w:rPr>
          <w:rFonts w:asciiTheme="majorHAnsi" w:hAnsiTheme="majorHAnsi" w:cstheme="minorHAnsi"/>
        </w:rPr>
        <w:t>Dan and Dana Gilligan, $59.00</w:t>
      </w:r>
    </w:p>
    <w:p w:rsidR="003F09F7" w:rsidRPr="003F09F7" w:rsidRDefault="003F09F7" w:rsidP="003F09F7">
      <w:pPr>
        <w:pStyle w:val="ListParagraph"/>
        <w:widowControl/>
        <w:numPr>
          <w:ilvl w:val="0"/>
          <w:numId w:val="30"/>
        </w:numPr>
        <w:contextualSpacing/>
        <w:rPr>
          <w:rFonts w:asciiTheme="majorHAnsi" w:hAnsiTheme="majorHAnsi" w:cstheme="minorHAnsi"/>
          <w:b/>
        </w:rPr>
      </w:pPr>
      <w:r>
        <w:rPr>
          <w:rFonts w:asciiTheme="majorHAnsi" w:hAnsiTheme="majorHAnsi" w:cstheme="minorHAnsi"/>
        </w:rPr>
        <w:t xml:space="preserve">David and Emily </w:t>
      </w:r>
      <w:proofErr w:type="spellStart"/>
      <w:r>
        <w:rPr>
          <w:rFonts w:asciiTheme="majorHAnsi" w:hAnsiTheme="majorHAnsi" w:cstheme="minorHAnsi"/>
        </w:rPr>
        <w:t>Huestis</w:t>
      </w:r>
      <w:proofErr w:type="spellEnd"/>
      <w:r>
        <w:rPr>
          <w:rFonts w:asciiTheme="majorHAnsi" w:hAnsiTheme="majorHAnsi" w:cstheme="minorHAnsi"/>
        </w:rPr>
        <w:t>, $118.00</w:t>
      </w:r>
    </w:p>
    <w:p w:rsidR="003F09F7" w:rsidRPr="003F09F7" w:rsidRDefault="003F09F7" w:rsidP="003F09F7">
      <w:pPr>
        <w:pStyle w:val="ListParagraph"/>
        <w:widowControl/>
        <w:numPr>
          <w:ilvl w:val="0"/>
          <w:numId w:val="30"/>
        </w:numPr>
        <w:contextualSpacing/>
        <w:rPr>
          <w:rFonts w:asciiTheme="majorHAnsi" w:hAnsiTheme="majorHAnsi" w:cstheme="minorHAnsi"/>
          <w:b/>
        </w:rPr>
      </w:pPr>
      <w:r>
        <w:rPr>
          <w:rFonts w:asciiTheme="majorHAnsi" w:hAnsiTheme="majorHAnsi" w:cstheme="minorHAnsi"/>
        </w:rPr>
        <w:t>David and Lori Witter, $118.00</w:t>
      </w:r>
    </w:p>
    <w:p w:rsidR="003F09F7" w:rsidRPr="003F09F7" w:rsidRDefault="003F09F7" w:rsidP="003F09F7">
      <w:pPr>
        <w:pStyle w:val="ListParagraph"/>
        <w:widowControl/>
        <w:numPr>
          <w:ilvl w:val="0"/>
          <w:numId w:val="30"/>
        </w:numPr>
        <w:contextualSpacing/>
        <w:rPr>
          <w:rFonts w:asciiTheme="majorHAnsi" w:hAnsiTheme="majorHAnsi" w:cstheme="minorHAnsi"/>
          <w:b/>
        </w:rPr>
      </w:pPr>
      <w:r>
        <w:rPr>
          <w:rFonts w:asciiTheme="majorHAnsi" w:hAnsiTheme="majorHAnsi" w:cstheme="minorHAnsi"/>
        </w:rPr>
        <w:t>Sean and Erin McCarthy, $177.00</w:t>
      </w:r>
    </w:p>
    <w:p w:rsidR="003F09F7" w:rsidRPr="003F09F7" w:rsidRDefault="003F09F7" w:rsidP="003F09F7">
      <w:pPr>
        <w:pStyle w:val="ListParagraph"/>
        <w:widowControl/>
        <w:numPr>
          <w:ilvl w:val="0"/>
          <w:numId w:val="30"/>
        </w:numPr>
        <w:contextualSpacing/>
        <w:rPr>
          <w:rFonts w:asciiTheme="majorHAnsi" w:hAnsiTheme="majorHAnsi" w:cstheme="minorHAnsi"/>
          <w:b/>
        </w:rPr>
      </w:pPr>
      <w:r>
        <w:rPr>
          <w:rFonts w:asciiTheme="majorHAnsi" w:hAnsiTheme="majorHAnsi" w:cstheme="minorHAnsi"/>
        </w:rPr>
        <w:t>Chad and Wendy Caldwell, $59.00</w:t>
      </w:r>
    </w:p>
    <w:p w:rsidR="003F09F7" w:rsidRPr="003F09F7" w:rsidRDefault="003F09F7" w:rsidP="003F09F7">
      <w:pPr>
        <w:pStyle w:val="ListParagraph"/>
        <w:widowControl/>
        <w:numPr>
          <w:ilvl w:val="0"/>
          <w:numId w:val="30"/>
        </w:numPr>
        <w:contextualSpacing/>
        <w:rPr>
          <w:rFonts w:asciiTheme="majorHAnsi" w:hAnsiTheme="majorHAnsi" w:cstheme="minorHAnsi"/>
          <w:b/>
        </w:rPr>
      </w:pPr>
      <w:r>
        <w:rPr>
          <w:rFonts w:asciiTheme="majorHAnsi" w:hAnsiTheme="majorHAnsi" w:cstheme="minorHAnsi"/>
        </w:rPr>
        <w:t>MO Media, LLC, $59.00</w:t>
      </w:r>
    </w:p>
    <w:p w:rsidR="003F09F7" w:rsidRPr="003F09F7" w:rsidRDefault="003F09F7" w:rsidP="003F09F7">
      <w:pPr>
        <w:pStyle w:val="ListParagraph"/>
        <w:widowControl/>
        <w:numPr>
          <w:ilvl w:val="0"/>
          <w:numId w:val="30"/>
        </w:numPr>
        <w:contextualSpacing/>
        <w:rPr>
          <w:rFonts w:asciiTheme="majorHAnsi" w:hAnsiTheme="majorHAnsi" w:cstheme="minorHAnsi"/>
          <w:b/>
        </w:rPr>
      </w:pPr>
      <w:r>
        <w:rPr>
          <w:rFonts w:asciiTheme="majorHAnsi" w:hAnsiTheme="majorHAnsi" w:cstheme="minorHAnsi"/>
        </w:rPr>
        <w:t xml:space="preserve">Adrian and </w:t>
      </w:r>
      <w:proofErr w:type="spellStart"/>
      <w:r>
        <w:rPr>
          <w:rFonts w:asciiTheme="majorHAnsi" w:hAnsiTheme="majorHAnsi" w:cstheme="minorHAnsi"/>
        </w:rPr>
        <w:t>Parveti</w:t>
      </w:r>
      <w:proofErr w:type="spellEnd"/>
      <w:r>
        <w:rPr>
          <w:rFonts w:asciiTheme="majorHAnsi" w:hAnsiTheme="majorHAnsi" w:cstheme="minorHAnsi"/>
        </w:rPr>
        <w:t xml:space="preserve"> Wood, $118.00</w:t>
      </w:r>
    </w:p>
    <w:p w:rsidR="003F09F7" w:rsidRPr="003F09F7" w:rsidRDefault="003F09F7" w:rsidP="003F09F7">
      <w:pPr>
        <w:pStyle w:val="ListParagraph"/>
        <w:widowControl/>
        <w:numPr>
          <w:ilvl w:val="0"/>
          <w:numId w:val="30"/>
        </w:numPr>
        <w:contextualSpacing/>
        <w:rPr>
          <w:rFonts w:asciiTheme="majorHAnsi" w:hAnsiTheme="majorHAnsi" w:cstheme="minorHAnsi"/>
          <w:b/>
        </w:rPr>
      </w:pPr>
      <w:r>
        <w:rPr>
          <w:rFonts w:asciiTheme="majorHAnsi" w:hAnsiTheme="majorHAnsi" w:cstheme="minorHAnsi"/>
        </w:rPr>
        <w:t>Joseph and Jennifer Clifford, $59.00</w:t>
      </w:r>
    </w:p>
    <w:p w:rsidR="003F09F7" w:rsidRPr="003F09F7" w:rsidRDefault="003F09F7" w:rsidP="003F09F7">
      <w:pPr>
        <w:pStyle w:val="ListParagraph"/>
        <w:widowControl/>
        <w:numPr>
          <w:ilvl w:val="0"/>
          <w:numId w:val="30"/>
        </w:numPr>
        <w:contextualSpacing/>
        <w:rPr>
          <w:rFonts w:asciiTheme="majorHAnsi" w:hAnsiTheme="majorHAnsi" w:cstheme="minorHAnsi"/>
          <w:b/>
        </w:rPr>
      </w:pPr>
      <w:r>
        <w:rPr>
          <w:rFonts w:asciiTheme="majorHAnsi" w:hAnsiTheme="majorHAnsi" w:cstheme="minorHAnsi"/>
        </w:rPr>
        <w:t>Jeff and Jodi Houser, $118.00</w:t>
      </w:r>
    </w:p>
    <w:p w:rsidR="003F09F7" w:rsidRPr="003F09F7" w:rsidRDefault="003F09F7" w:rsidP="003F09F7">
      <w:pPr>
        <w:pStyle w:val="ListParagraph"/>
        <w:widowControl/>
        <w:numPr>
          <w:ilvl w:val="0"/>
          <w:numId w:val="30"/>
        </w:numPr>
        <w:contextualSpacing/>
        <w:rPr>
          <w:rFonts w:asciiTheme="majorHAnsi" w:hAnsiTheme="majorHAnsi" w:cstheme="minorHAnsi"/>
          <w:b/>
        </w:rPr>
      </w:pPr>
      <w:r>
        <w:rPr>
          <w:rFonts w:asciiTheme="majorHAnsi" w:hAnsiTheme="majorHAnsi" w:cstheme="minorHAnsi"/>
        </w:rPr>
        <w:t>Trent and Erica Timmons, $59.00</w:t>
      </w:r>
    </w:p>
    <w:p w:rsidR="003F09F7" w:rsidRPr="003F09F7" w:rsidRDefault="003F09F7" w:rsidP="003F09F7">
      <w:pPr>
        <w:pStyle w:val="ListParagraph"/>
        <w:widowControl/>
        <w:numPr>
          <w:ilvl w:val="0"/>
          <w:numId w:val="30"/>
        </w:numPr>
        <w:contextualSpacing/>
        <w:rPr>
          <w:rFonts w:asciiTheme="majorHAnsi" w:hAnsiTheme="majorHAnsi" w:cstheme="minorHAnsi"/>
          <w:b/>
        </w:rPr>
      </w:pPr>
      <w:r>
        <w:rPr>
          <w:rFonts w:asciiTheme="majorHAnsi" w:hAnsiTheme="majorHAnsi" w:cstheme="minorHAnsi"/>
        </w:rPr>
        <w:t xml:space="preserve">Christina and </w:t>
      </w:r>
      <w:proofErr w:type="spellStart"/>
      <w:r>
        <w:rPr>
          <w:rFonts w:asciiTheme="majorHAnsi" w:hAnsiTheme="majorHAnsi" w:cstheme="minorHAnsi"/>
        </w:rPr>
        <w:t>Jasson</w:t>
      </w:r>
      <w:proofErr w:type="spellEnd"/>
      <w:r>
        <w:rPr>
          <w:rFonts w:asciiTheme="majorHAnsi" w:hAnsiTheme="majorHAnsi" w:cstheme="minorHAnsi"/>
        </w:rPr>
        <w:t xml:space="preserve"> Farrier, $59.00</w:t>
      </w:r>
    </w:p>
    <w:p w:rsidR="003F09F7" w:rsidRPr="003F09F7" w:rsidRDefault="003F09F7" w:rsidP="003F09F7">
      <w:pPr>
        <w:pStyle w:val="ListParagraph"/>
        <w:widowControl/>
        <w:numPr>
          <w:ilvl w:val="0"/>
          <w:numId w:val="30"/>
        </w:numPr>
        <w:contextualSpacing/>
        <w:rPr>
          <w:rFonts w:asciiTheme="majorHAnsi" w:hAnsiTheme="majorHAnsi" w:cstheme="minorHAnsi"/>
          <w:b/>
        </w:rPr>
      </w:pPr>
      <w:r>
        <w:rPr>
          <w:rFonts w:asciiTheme="majorHAnsi" w:hAnsiTheme="majorHAnsi" w:cstheme="minorHAnsi"/>
        </w:rPr>
        <w:t xml:space="preserve">Brian and Janine </w:t>
      </w:r>
      <w:proofErr w:type="spellStart"/>
      <w:r>
        <w:rPr>
          <w:rFonts w:asciiTheme="majorHAnsi" w:hAnsiTheme="majorHAnsi" w:cstheme="minorHAnsi"/>
        </w:rPr>
        <w:t>Mortellaro</w:t>
      </w:r>
      <w:proofErr w:type="spellEnd"/>
      <w:r>
        <w:rPr>
          <w:rFonts w:asciiTheme="majorHAnsi" w:hAnsiTheme="majorHAnsi" w:cstheme="minorHAnsi"/>
        </w:rPr>
        <w:t>, $118.00</w:t>
      </w:r>
    </w:p>
    <w:p w:rsidR="00642794" w:rsidRPr="001C69A3" w:rsidRDefault="00642794" w:rsidP="00642794">
      <w:pPr>
        <w:pStyle w:val="ListParagraph"/>
        <w:widowControl/>
        <w:ind w:left="3510" w:firstLine="0"/>
        <w:contextualSpacing/>
        <w:rPr>
          <w:rFonts w:asciiTheme="majorHAnsi" w:hAnsiTheme="majorHAnsi" w:cstheme="minorHAnsi"/>
          <w:b/>
        </w:rPr>
      </w:pPr>
    </w:p>
    <w:p w:rsidR="00673CA9" w:rsidRDefault="00673CA9" w:rsidP="00673CA9">
      <w:pPr>
        <w:pStyle w:val="ListParagraph"/>
        <w:widowControl/>
        <w:numPr>
          <w:ilvl w:val="0"/>
          <w:numId w:val="18"/>
        </w:numPr>
        <w:ind w:left="2160" w:hanging="720"/>
        <w:contextualSpacing/>
        <w:rPr>
          <w:rFonts w:asciiTheme="majorHAnsi" w:hAnsiTheme="majorHAnsi" w:cstheme="minorHAnsi"/>
          <w:b/>
        </w:rPr>
      </w:pPr>
      <w:r w:rsidRPr="006C0E0B">
        <w:rPr>
          <w:rFonts w:asciiTheme="majorHAnsi" w:hAnsiTheme="majorHAnsi" w:cstheme="minorHAnsi"/>
          <w:b/>
        </w:rPr>
        <w:t>Employment:</w:t>
      </w:r>
      <w:r w:rsidRPr="00DB3C53">
        <w:rPr>
          <w:rFonts w:asciiTheme="majorHAnsi" w:hAnsiTheme="majorHAnsi" w:cstheme="minorHAnsi"/>
          <w:b/>
        </w:rPr>
        <w:t xml:space="preserve"> </w:t>
      </w:r>
    </w:p>
    <w:p w:rsidR="005D238C" w:rsidRDefault="005D238C" w:rsidP="005D238C">
      <w:pPr>
        <w:pStyle w:val="ListParagraph"/>
        <w:widowControl/>
        <w:tabs>
          <w:tab w:val="left" w:pos="2160"/>
          <w:tab w:val="left" w:pos="2520"/>
        </w:tabs>
        <w:ind w:left="1800" w:firstLine="0"/>
        <w:contextualSpacing/>
        <w:rPr>
          <w:rFonts w:asciiTheme="majorHAnsi" w:hAnsiTheme="majorHAnsi" w:cstheme="minorHAnsi"/>
          <w:b/>
        </w:rPr>
      </w:pPr>
    </w:p>
    <w:p w:rsidR="005D238C" w:rsidRPr="00481FD3" w:rsidRDefault="005D238C" w:rsidP="005D238C">
      <w:pPr>
        <w:pStyle w:val="ListParagraph"/>
        <w:widowControl/>
        <w:tabs>
          <w:tab w:val="left" w:pos="2160"/>
          <w:tab w:val="left" w:pos="2520"/>
        </w:tabs>
        <w:ind w:left="1800" w:firstLine="0"/>
        <w:contextualSpacing/>
        <w:rPr>
          <w:rFonts w:asciiTheme="majorHAnsi" w:hAnsiTheme="majorHAnsi" w:cstheme="minorHAnsi"/>
          <w:b/>
        </w:rPr>
      </w:pPr>
      <w:r>
        <w:rPr>
          <w:rFonts w:asciiTheme="majorHAnsi" w:hAnsiTheme="majorHAnsi" w:cstheme="minorHAnsi"/>
          <w:b/>
        </w:rPr>
        <w:tab/>
        <w:t>1.</w:t>
      </w:r>
      <w:r>
        <w:rPr>
          <w:rFonts w:asciiTheme="majorHAnsi" w:hAnsiTheme="majorHAnsi" w:cstheme="minorHAnsi"/>
          <w:b/>
        </w:rPr>
        <w:tab/>
        <w:t>Supplemental Contracts for the 2018-2019 School Year</w:t>
      </w:r>
    </w:p>
    <w:p w:rsidR="005D238C" w:rsidRPr="00710594" w:rsidRDefault="005D238C" w:rsidP="005D238C">
      <w:pPr>
        <w:tabs>
          <w:tab w:val="left" w:pos="2160"/>
          <w:tab w:val="left" w:pos="2520"/>
        </w:tabs>
        <w:ind w:left="2160"/>
        <w:rPr>
          <w:rFonts w:asciiTheme="majorHAnsi" w:hAnsiTheme="majorHAnsi" w:cstheme="minorHAnsi"/>
          <w:b/>
        </w:rPr>
      </w:pPr>
    </w:p>
    <w:p w:rsidR="00A64E3F" w:rsidRDefault="005D238C" w:rsidP="005D238C">
      <w:pPr>
        <w:pStyle w:val="ListParagraph"/>
        <w:ind w:left="2520"/>
        <w:jc w:val="both"/>
        <w:rPr>
          <w:rFonts w:asciiTheme="majorHAnsi" w:hAnsiTheme="majorHAnsi" w:cstheme="minorHAnsi"/>
          <w:i/>
        </w:rPr>
      </w:pPr>
      <w:r>
        <w:rPr>
          <w:rFonts w:asciiTheme="majorHAnsi" w:hAnsiTheme="majorHAnsi" w:cstheme="minorHAnsi"/>
          <w:i/>
        </w:rPr>
        <w:tab/>
      </w:r>
      <w:r w:rsidRPr="00710594">
        <w:rPr>
          <w:rFonts w:asciiTheme="majorHAnsi" w:hAnsiTheme="majorHAnsi" w:cstheme="minorHAnsi"/>
          <w:i/>
        </w:rPr>
        <w:t>Superintendent recommends employment of the following supplemental contract(s) pending verification of all licensure requirements and BCII/FBI criminal records check.</w:t>
      </w:r>
    </w:p>
    <w:p w:rsidR="00E075C6" w:rsidRDefault="005D238C" w:rsidP="006A2BF4">
      <w:pPr>
        <w:pStyle w:val="ListParagraph"/>
        <w:ind w:left="2520"/>
        <w:jc w:val="both"/>
        <w:rPr>
          <w:rFonts w:asciiTheme="majorHAnsi" w:hAnsiTheme="majorHAnsi" w:cstheme="minorHAnsi"/>
        </w:rPr>
      </w:pPr>
      <w:r>
        <w:rPr>
          <w:rFonts w:asciiTheme="majorHAnsi" w:hAnsiTheme="majorHAnsi" w:cstheme="minorHAnsi"/>
          <w:b/>
        </w:rPr>
        <w:tab/>
      </w:r>
      <w:r w:rsidR="00A64E3F">
        <w:rPr>
          <w:rFonts w:asciiTheme="majorHAnsi" w:hAnsiTheme="majorHAnsi" w:cstheme="minorHAnsi"/>
          <w:b/>
        </w:rPr>
        <w:tab/>
      </w:r>
    </w:p>
    <w:p w:rsidR="006A2BF4" w:rsidRDefault="00883691" w:rsidP="005D238C">
      <w:pPr>
        <w:tabs>
          <w:tab w:val="left" w:pos="2520"/>
        </w:tabs>
        <w:ind w:left="2520" w:hanging="360"/>
        <w:rPr>
          <w:rFonts w:asciiTheme="majorHAnsi" w:hAnsiTheme="majorHAnsi" w:cstheme="minorHAnsi"/>
          <w:b/>
          <w:u w:val="single"/>
        </w:rPr>
      </w:pPr>
      <w:r>
        <w:rPr>
          <w:rFonts w:asciiTheme="majorHAnsi" w:hAnsiTheme="majorHAnsi" w:cstheme="minorHAnsi"/>
        </w:rPr>
        <w:tab/>
      </w:r>
      <w:r w:rsidR="005D238C" w:rsidRPr="00270744">
        <w:rPr>
          <w:rFonts w:asciiTheme="majorHAnsi" w:hAnsiTheme="majorHAnsi" w:cstheme="minorHAnsi"/>
          <w:b/>
          <w:u w:val="single"/>
        </w:rPr>
        <w:t xml:space="preserve">Group </w:t>
      </w:r>
      <w:r w:rsidR="0089008D">
        <w:rPr>
          <w:rFonts w:asciiTheme="majorHAnsi" w:hAnsiTheme="majorHAnsi" w:cstheme="minorHAnsi"/>
          <w:b/>
          <w:u w:val="single"/>
        </w:rPr>
        <w:t>2</w:t>
      </w:r>
      <w:r w:rsidR="006A2BF4">
        <w:rPr>
          <w:rFonts w:asciiTheme="majorHAnsi" w:hAnsiTheme="majorHAnsi" w:cstheme="minorHAnsi"/>
        </w:rPr>
        <w:tab/>
      </w:r>
      <w:r w:rsidR="006A2BF4">
        <w:rPr>
          <w:rFonts w:asciiTheme="majorHAnsi" w:hAnsiTheme="majorHAnsi" w:cstheme="minorHAnsi"/>
        </w:rPr>
        <w:tab/>
      </w:r>
      <w:r w:rsidR="006A2BF4">
        <w:rPr>
          <w:rFonts w:asciiTheme="majorHAnsi" w:hAnsiTheme="majorHAnsi" w:cstheme="minorHAnsi"/>
        </w:rPr>
        <w:tab/>
      </w:r>
      <w:r w:rsidR="006A2BF4">
        <w:rPr>
          <w:rFonts w:asciiTheme="majorHAnsi" w:hAnsiTheme="majorHAnsi" w:cstheme="minorHAnsi"/>
        </w:rPr>
        <w:tab/>
      </w:r>
      <w:r w:rsidR="006A2BF4">
        <w:rPr>
          <w:rFonts w:asciiTheme="majorHAnsi" w:hAnsiTheme="majorHAnsi" w:cstheme="minorHAnsi"/>
        </w:rPr>
        <w:tab/>
      </w:r>
      <w:r w:rsidR="006A2BF4">
        <w:rPr>
          <w:rFonts w:asciiTheme="majorHAnsi" w:hAnsiTheme="majorHAnsi" w:cstheme="minorHAnsi"/>
          <w:b/>
          <w:u w:val="single"/>
        </w:rPr>
        <w:t>Name</w:t>
      </w:r>
    </w:p>
    <w:p w:rsidR="006A2BF4" w:rsidRDefault="00D94DF2" w:rsidP="005D238C">
      <w:pPr>
        <w:tabs>
          <w:tab w:val="left" w:pos="2520"/>
        </w:tabs>
        <w:ind w:left="2520" w:hanging="360"/>
        <w:rPr>
          <w:rFonts w:asciiTheme="majorHAnsi" w:hAnsiTheme="majorHAnsi" w:cstheme="minorHAnsi"/>
        </w:rPr>
      </w:pPr>
      <w:r>
        <w:rPr>
          <w:rFonts w:asciiTheme="majorHAnsi" w:hAnsiTheme="majorHAnsi" w:cstheme="minorHAnsi"/>
        </w:rPr>
        <w:tab/>
      </w:r>
      <w:r w:rsidR="0089008D">
        <w:rPr>
          <w:rFonts w:asciiTheme="majorHAnsi" w:hAnsiTheme="majorHAnsi" w:cstheme="minorHAnsi"/>
        </w:rPr>
        <w:t>Head Boys Lacrosse</w:t>
      </w:r>
      <w:r w:rsidR="0089008D">
        <w:rPr>
          <w:rFonts w:asciiTheme="majorHAnsi" w:hAnsiTheme="majorHAnsi" w:cstheme="minorHAnsi"/>
        </w:rPr>
        <w:tab/>
      </w:r>
      <w:r w:rsidR="0089008D">
        <w:rPr>
          <w:rFonts w:asciiTheme="majorHAnsi" w:hAnsiTheme="majorHAnsi" w:cstheme="minorHAnsi"/>
        </w:rPr>
        <w:tab/>
      </w:r>
      <w:r w:rsidR="0089008D">
        <w:rPr>
          <w:rFonts w:asciiTheme="majorHAnsi" w:hAnsiTheme="majorHAnsi" w:cstheme="minorHAnsi"/>
        </w:rPr>
        <w:tab/>
        <w:t>Mitchell McDonough</w:t>
      </w:r>
    </w:p>
    <w:p w:rsidR="0089008D" w:rsidRDefault="0089008D" w:rsidP="005D238C">
      <w:pPr>
        <w:tabs>
          <w:tab w:val="left" w:pos="2520"/>
        </w:tabs>
        <w:ind w:left="2520" w:hanging="360"/>
        <w:rPr>
          <w:rFonts w:asciiTheme="majorHAnsi" w:hAnsiTheme="majorHAnsi" w:cstheme="minorHAnsi"/>
        </w:rPr>
      </w:pPr>
    </w:p>
    <w:p w:rsidR="0089008D" w:rsidRDefault="0089008D" w:rsidP="0089008D">
      <w:pPr>
        <w:tabs>
          <w:tab w:val="left" w:pos="2520"/>
        </w:tabs>
        <w:ind w:left="2520" w:hanging="360"/>
        <w:rPr>
          <w:rFonts w:asciiTheme="majorHAnsi" w:hAnsiTheme="majorHAnsi" w:cstheme="minorHAnsi"/>
          <w:b/>
          <w:u w:val="single"/>
        </w:rPr>
      </w:pPr>
      <w:r>
        <w:rPr>
          <w:rFonts w:asciiTheme="majorHAnsi" w:hAnsiTheme="majorHAnsi" w:cstheme="minorHAnsi"/>
        </w:rPr>
        <w:tab/>
      </w:r>
      <w:r w:rsidRPr="00270744">
        <w:rPr>
          <w:rFonts w:asciiTheme="majorHAnsi" w:hAnsiTheme="majorHAnsi" w:cstheme="minorHAnsi"/>
          <w:b/>
          <w:u w:val="single"/>
        </w:rPr>
        <w:t xml:space="preserve">Group </w:t>
      </w:r>
      <w:r>
        <w:rPr>
          <w:rFonts w:asciiTheme="majorHAnsi" w:hAnsiTheme="majorHAnsi" w:cstheme="minorHAnsi"/>
          <w:b/>
          <w:u w:val="single"/>
        </w:rPr>
        <w:t>3</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89008D" w:rsidRDefault="0089008D" w:rsidP="0089008D">
      <w:pPr>
        <w:tabs>
          <w:tab w:val="left" w:pos="2520"/>
        </w:tabs>
        <w:ind w:left="2520" w:hanging="360"/>
        <w:rPr>
          <w:rFonts w:asciiTheme="majorHAnsi" w:hAnsiTheme="majorHAnsi" w:cstheme="minorHAnsi"/>
        </w:rPr>
      </w:pPr>
      <w:r>
        <w:rPr>
          <w:rFonts w:asciiTheme="majorHAnsi" w:hAnsiTheme="majorHAnsi" w:cstheme="minorHAnsi"/>
        </w:rPr>
        <w:tab/>
        <w:t>Head Indoor Track</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Jim Green</w:t>
      </w:r>
    </w:p>
    <w:p w:rsidR="0089008D" w:rsidRDefault="0089008D" w:rsidP="005D238C">
      <w:pPr>
        <w:tabs>
          <w:tab w:val="left" w:pos="2520"/>
        </w:tabs>
        <w:ind w:left="2520" w:hanging="360"/>
        <w:rPr>
          <w:rFonts w:asciiTheme="majorHAnsi" w:hAnsiTheme="majorHAnsi" w:cstheme="minorHAnsi"/>
        </w:rPr>
      </w:pPr>
    </w:p>
    <w:p w:rsidR="0089008D" w:rsidRDefault="005D238C" w:rsidP="0089008D">
      <w:pPr>
        <w:tabs>
          <w:tab w:val="left" w:pos="2520"/>
        </w:tabs>
        <w:ind w:left="2520" w:hanging="360"/>
        <w:rPr>
          <w:rFonts w:asciiTheme="majorHAnsi" w:hAnsiTheme="majorHAnsi" w:cstheme="minorHAnsi"/>
          <w:b/>
          <w:u w:val="single"/>
        </w:rPr>
      </w:pPr>
      <w:r w:rsidRPr="00270744">
        <w:rPr>
          <w:rFonts w:asciiTheme="majorHAnsi" w:hAnsiTheme="majorHAnsi" w:cstheme="minorHAnsi"/>
          <w:b/>
        </w:rPr>
        <w:tab/>
      </w:r>
      <w:r w:rsidR="0089008D" w:rsidRPr="00270744">
        <w:rPr>
          <w:rFonts w:asciiTheme="majorHAnsi" w:hAnsiTheme="majorHAnsi" w:cstheme="minorHAnsi"/>
          <w:b/>
          <w:u w:val="single"/>
        </w:rPr>
        <w:t xml:space="preserve">Group </w:t>
      </w:r>
      <w:r w:rsidR="0089008D">
        <w:rPr>
          <w:rFonts w:asciiTheme="majorHAnsi" w:hAnsiTheme="majorHAnsi" w:cstheme="minorHAnsi"/>
          <w:b/>
          <w:u w:val="single"/>
        </w:rPr>
        <w:t>4</w:t>
      </w:r>
      <w:r w:rsidR="0089008D">
        <w:rPr>
          <w:rFonts w:asciiTheme="majorHAnsi" w:hAnsiTheme="majorHAnsi" w:cstheme="minorHAnsi"/>
        </w:rPr>
        <w:tab/>
      </w:r>
      <w:r w:rsidR="0089008D">
        <w:rPr>
          <w:rFonts w:asciiTheme="majorHAnsi" w:hAnsiTheme="majorHAnsi" w:cstheme="minorHAnsi"/>
        </w:rPr>
        <w:tab/>
      </w:r>
      <w:r w:rsidR="0089008D">
        <w:rPr>
          <w:rFonts w:asciiTheme="majorHAnsi" w:hAnsiTheme="majorHAnsi" w:cstheme="minorHAnsi"/>
        </w:rPr>
        <w:tab/>
      </w:r>
      <w:r w:rsidR="0089008D">
        <w:rPr>
          <w:rFonts w:asciiTheme="majorHAnsi" w:hAnsiTheme="majorHAnsi" w:cstheme="minorHAnsi"/>
        </w:rPr>
        <w:tab/>
      </w:r>
      <w:r w:rsidR="0089008D">
        <w:rPr>
          <w:rFonts w:asciiTheme="majorHAnsi" w:hAnsiTheme="majorHAnsi" w:cstheme="minorHAnsi"/>
        </w:rPr>
        <w:tab/>
      </w:r>
    </w:p>
    <w:p w:rsidR="0089008D" w:rsidRDefault="0089008D" w:rsidP="0089008D">
      <w:pPr>
        <w:tabs>
          <w:tab w:val="left" w:pos="2520"/>
        </w:tabs>
        <w:ind w:left="2520" w:hanging="360"/>
        <w:rPr>
          <w:rFonts w:asciiTheme="majorHAnsi" w:hAnsiTheme="majorHAnsi" w:cstheme="minorHAnsi"/>
        </w:rPr>
      </w:pPr>
      <w:r>
        <w:rPr>
          <w:rFonts w:asciiTheme="majorHAnsi" w:hAnsiTheme="majorHAnsi" w:cstheme="minorHAnsi"/>
        </w:rPr>
        <w:tab/>
        <w:t>MS Assistant Football – 7</w:t>
      </w:r>
      <w:r w:rsidRPr="0089008D">
        <w:rPr>
          <w:rFonts w:asciiTheme="majorHAnsi" w:hAnsiTheme="majorHAnsi" w:cstheme="minorHAnsi"/>
          <w:vertAlign w:val="superscript"/>
        </w:rPr>
        <w:t>th</w:t>
      </w:r>
      <w:r>
        <w:rPr>
          <w:rFonts w:asciiTheme="majorHAnsi" w:hAnsiTheme="majorHAnsi" w:cstheme="minorHAnsi"/>
        </w:rPr>
        <w:t xml:space="preserve"> Grade (.50)</w:t>
      </w:r>
      <w:r>
        <w:rPr>
          <w:rFonts w:asciiTheme="majorHAnsi" w:hAnsiTheme="majorHAnsi" w:cstheme="minorHAnsi"/>
        </w:rPr>
        <w:tab/>
        <w:t>Kyle Bergeron</w:t>
      </w:r>
    </w:p>
    <w:p w:rsidR="005D238C" w:rsidRPr="007136DE" w:rsidRDefault="005D238C" w:rsidP="005D238C">
      <w:pPr>
        <w:tabs>
          <w:tab w:val="left" w:pos="2520"/>
        </w:tabs>
        <w:ind w:left="2520" w:hanging="360"/>
        <w:rPr>
          <w:rFonts w:asciiTheme="majorHAnsi" w:hAnsiTheme="majorHAnsi" w:cstheme="minorHAnsi"/>
          <w:b/>
          <w:u w:val="single"/>
        </w:rPr>
      </w:pPr>
      <w:r>
        <w:rPr>
          <w:rFonts w:asciiTheme="majorHAnsi" w:hAnsiTheme="majorHAnsi" w:cstheme="minorHAnsi"/>
          <w:b/>
        </w:rPr>
        <w:tab/>
      </w:r>
      <w:r>
        <w:rPr>
          <w:rFonts w:asciiTheme="majorHAnsi" w:hAnsiTheme="majorHAnsi" w:cstheme="minorHAnsi"/>
          <w:b/>
        </w:rPr>
        <w:tab/>
      </w:r>
      <w:r>
        <w:rPr>
          <w:rFonts w:asciiTheme="majorHAnsi" w:hAnsiTheme="majorHAnsi" w:cstheme="minorHAnsi"/>
          <w:b/>
        </w:rPr>
        <w:tab/>
      </w:r>
      <w:r>
        <w:rPr>
          <w:rFonts w:asciiTheme="majorHAnsi" w:hAnsiTheme="majorHAnsi" w:cstheme="minorHAnsi"/>
          <w:b/>
        </w:rPr>
        <w:tab/>
      </w:r>
      <w:r>
        <w:rPr>
          <w:rFonts w:asciiTheme="majorHAnsi" w:hAnsiTheme="majorHAnsi" w:cstheme="minorHAnsi"/>
          <w:b/>
        </w:rPr>
        <w:tab/>
      </w:r>
    </w:p>
    <w:p w:rsidR="008A2065" w:rsidRDefault="006A2BF4" w:rsidP="005D238C">
      <w:pPr>
        <w:tabs>
          <w:tab w:val="left" w:pos="2160"/>
          <w:tab w:val="left" w:pos="2520"/>
        </w:tabs>
        <w:ind w:left="2160"/>
        <w:rPr>
          <w:rFonts w:asciiTheme="majorHAnsi" w:hAnsiTheme="majorHAnsi" w:cstheme="minorHAnsi"/>
          <w:b/>
          <w:u w:val="single"/>
        </w:rPr>
      </w:pPr>
      <w:r>
        <w:rPr>
          <w:rFonts w:asciiTheme="majorHAnsi" w:hAnsiTheme="majorHAnsi" w:cstheme="minorHAnsi"/>
        </w:rPr>
        <w:tab/>
      </w:r>
      <w:r w:rsidR="008A2065" w:rsidRPr="00270744">
        <w:rPr>
          <w:rFonts w:asciiTheme="majorHAnsi" w:hAnsiTheme="majorHAnsi" w:cstheme="minorHAnsi"/>
          <w:b/>
          <w:u w:val="single"/>
        </w:rPr>
        <w:t xml:space="preserve">Group </w:t>
      </w:r>
      <w:r w:rsidR="008A2065">
        <w:rPr>
          <w:rFonts w:asciiTheme="majorHAnsi" w:hAnsiTheme="majorHAnsi" w:cstheme="minorHAnsi"/>
          <w:b/>
          <w:u w:val="single"/>
        </w:rPr>
        <w:t>5</w:t>
      </w:r>
    </w:p>
    <w:p w:rsidR="0089008D" w:rsidRDefault="008A2065" w:rsidP="005D238C">
      <w:pPr>
        <w:tabs>
          <w:tab w:val="left" w:pos="2160"/>
          <w:tab w:val="left" w:pos="2520"/>
        </w:tabs>
        <w:ind w:left="2160"/>
        <w:rPr>
          <w:rFonts w:asciiTheme="majorHAnsi" w:hAnsiTheme="majorHAnsi" w:cstheme="minorHAnsi"/>
        </w:rPr>
      </w:pPr>
      <w:r>
        <w:rPr>
          <w:rFonts w:asciiTheme="majorHAnsi" w:hAnsiTheme="majorHAnsi" w:cstheme="minorHAnsi"/>
        </w:rPr>
        <w:tab/>
        <w:t>Piano Accompanist</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Brennan Harris</w:t>
      </w:r>
    </w:p>
    <w:p w:rsidR="0089008D" w:rsidRDefault="0089008D" w:rsidP="005D238C">
      <w:pPr>
        <w:tabs>
          <w:tab w:val="left" w:pos="2160"/>
          <w:tab w:val="left" w:pos="2520"/>
        </w:tabs>
        <w:ind w:left="2160"/>
        <w:rPr>
          <w:rFonts w:asciiTheme="majorHAnsi" w:hAnsiTheme="majorHAnsi" w:cstheme="minorHAnsi"/>
        </w:rPr>
      </w:pPr>
      <w:r>
        <w:rPr>
          <w:rFonts w:asciiTheme="majorHAnsi" w:hAnsiTheme="majorHAnsi" w:cstheme="minorHAnsi"/>
        </w:rPr>
        <w:tab/>
        <w:t>Assistant Indoor Track (.50)</w:t>
      </w:r>
      <w:r>
        <w:rPr>
          <w:rFonts w:asciiTheme="majorHAnsi" w:hAnsiTheme="majorHAnsi" w:cstheme="minorHAnsi"/>
        </w:rPr>
        <w:tab/>
      </w:r>
      <w:r>
        <w:rPr>
          <w:rFonts w:asciiTheme="majorHAnsi" w:hAnsiTheme="majorHAnsi" w:cstheme="minorHAnsi"/>
        </w:rPr>
        <w:tab/>
      </w:r>
      <w:proofErr w:type="spellStart"/>
      <w:r>
        <w:rPr>
          <w:rFonts w:asciiTheme="majorHAnsi" w:hAnsiTheme="majorHAnsi" w:cstheme="minorHAnsi"/>
        </w:rPr>
        <w:t>Chrisi</w:t>
      </w:r>
      <w:proofErr w:type="spellEnd"/>
      <w:r>
        <w:rPr>
          <w:rFonts w:asciiTheme="majorHAnsi" w:hAnsiTheme="majorHAnsi" w:cstheme="minorHAnsi"/>
        </w:rPr>
        <w:t xml:space="preserve"> Rogerson</w:t>
      </w:r>
    </w:p>
    <w:p w:rsidR="0089008D" w:rsidRDefault="0089008D" w:rsidP="005D238C">
      <w:pPr>
        <w:tabs>
          <w:tab w:val="left" w:pos="2160"/>
          <w:tab w:val="left" w:pos="2520"/>
        </w:tabs>
        <w:ind w:left="2160"/>
        <w:rPr>
          <w:rFonts w:asciiTheme="majorHAnsi" w:hAnsiTheme="majorHAnsi" w:cstheme="minorHAnsi"/>
        </w:rPr>
      </w:pPr>
      <w:r>
        <w:rPr>
          <w:rFonts w:asciiTheme="majorHAnsi" w:hAnsiTheme="majorHAnsi" w:cstheme="minorHAnsi"/>
        </w:rPr>
        <w:tab/>
        <w:t>Assistant Indoor Track (.50)</w:t>
      </w:r>
      <w:r>
        <w:rPr>
          <w:rFonts w:asciiTheme="majorHAnsi" w:hAnsiTheme="majorHAnsi" w:cstheme="minorHAnsi"/>
        </w:rPr>
        <w:tab/>
      </w:r>
      <w:r>
        <w:rPr>
          <w:rFonts w:asciiTheme="majorHAnsi" w:hAnsiTheme="majorHAnsi" w:cstheme="minorHAnsi"/>
        </w:rPr>
        <w:tab/>
        <w:t xml:space="preserve">Rich </w:t>
      </w:r>
      <w:proofErr w:type="spellStart"/>
      <w:r>
        <w:rPr>
          <w:rFonts w:asciiTheme="majorHAnsi" w:hAnsiTheme="majorHAnsi" w:cstheme="minorHAnsi"/>
        </w:rPr>
        <w:t>Hilaman</w:t>
      </w:r>
      <w:proofErr w:type="spellEnd"/>
      <w:r>
        <w:rPr>
          <w:rFonts w:asciiTheme="majorHAnsi" w:hAnsiTheme="majorHAnsi" w:cstheme="minorHAnsi"/>
        </w:rPr>
        <w:tab/>
      </w:r>
    </w:p>
    <w:p w:rsidR="0089008D" w:rsidRDefault="005D238C" w:rsidP="0089008D">
      <w:pPr>
        <w:tabs>
          <w:tab w:val="left" w:pos="2160"/>
          <w:tab w:val="left" w:pos="2520"/>
        </w:tabs>
        <w:ind w:left="2160"/>
        <w:rPr>
          <w:rFonts w:asciiTheme="majorHAnsi" w:hAnsiTheme="majorHAnsi" w:cstheme="minorHAnsi"/>
        </w:rPr>
      </w:pPr>
      <w:r>
        <w:rPr>
          <w:rFonts w:asciiTheme="majorHAnsi" w:hAnsiTheme="majorHAnsi" w:cstheme="minorHAnsi"/>
        </w:rPr>
        <w:tab/>
      </w:r>
      <w:r w:rsidR="0089008D">
        <w:rPr>
          <w:rFonts w:asciiTheme="majorHAnsi" w:hAnsiTheme="majorHAnsi" w:cstheme="minorHAnsi"/>
        </w:rPr>
        <w:t>Assistant Indoor Track</w:t>
      </w:r>
      <w:r w:rsidR="0089008D">
        <w:rPr>
          <w:rFonts w:asciiTheme="majorHAnsi" w:hAnsiTheme="majorHAnsi" w:cstheme="minorHAnsi"/>
        </w:rPr>
        <w:tab/>
      </w:r>
      <w:r w:rsidR="0089008D">
        <w:rPr>
          <w:rFonts w:asciiTheme="majorHAnsi" w:hAnsiTheme="majorHAnsi" w:cstheme="minorHAnsi"/>
        </w:rPr>
        <w:tab/>
      </w:r>
      <w:r w:rsidR="0089008D">
        <w:rPr>
          <w:rFonts w:asciiTheme="majorHAnsi" w:hAnsiTheme="majorHAnsi" w:cstheme="minorHAnsi"/>
        </w:rPr>
        <w:tab/>
        <w:t>Bart Smith</w:t>
      </w:r>
    </w:p>
    <w:p w:rsidR="003C4B19" w:rsidRDefault="003C4B19" w:rsidP="005D238C">
      <w:pPr>
        <w:tabs>
          <w:tab w:val="left" w:pos="2160"/>
          <w:tab w:val="left" w:pos="2520"/>
        </w:tabs>
        <w:ind w:left="2160"/>
        <w:rPr>
          <w:rFonts w:asciiTheme="majorHAnsi" w:hAnsiTheme="majorHAnsi" w:cstheme="minorHAnsi"/>
        </w:rPr>
      </w:pPr>
    </w:p>
    <w:p w:rsidR="002A4C39" w:rsidRPr="0039399F" w:rsidRDefault="006A2BF4" w:rsidP="002A4C39">
      <w:pPr>
        <w:ind w:left="2160"/>
        <w:rPr>
          <w:rFonts w:asciiTheme="majorHAnsi" w:hAnsiTheme="majorHAnsi" w:cstheme="minorHAnsi"/>
          <w:b/>
        </w:rPr>
      </w:pPr>
      <w:r>
        <w:rPr>
          <w:rFonts w:asciiTheme="majorHAnsi" w:hAnsiTheme="majorHAnsi" w:cstheme="minorHAnsi"/>
          <w:b/>
        </w:rPr>
        <w:t>2</w:t>
      </w:r>
      <w:r w:rsidR="002A4C39">
        <w:rPr>
          <w:rFonts w:asciiTheme="majorHAnsi" w:hAnsiTheme="majorHAnsi" w:cstheme="minorHAnsi"/>
          <w:b/>
        </w:rPr>
        <w:t xml:space="preserve">.   </w:t>
      </w:r>
      <w:r w:rsidR="002A4C39" w:rsidRPr="0039399F">
        <w:rPr>
          <w:rFonts w:asciiTheme="majorHAnsi" w:hAnsiTheme="majorHAnsi" w:cstheme="minorHAnsi"/>
          <w:b/>
        </w:rPr>
        <w:t>Su</w:t>
      </w:r>
      <w:r w:rsidR="002A4C39">
        <w:rPr>
          <w:rFonts w:asciiTheme="majorHAnsi" w:hAnsiTheme="majorHAnsi" w:cstheme="minorHAnsi"/>
          <w:b/>
        </w:rPr>
        <w:t>bstitute Contracts for 2018-2019</w:t>
      </w:r>
    </w:p>
    <w:p w:rsidR="002A4C39" w:rsidRDefault="002A4C39" w:rsidP="002A4C39">
      <w:pPr>
        <w:pStyle w:val="ListParagraph"/>
        <w:ind w:left="2520"/>
        <w:rPr>
          <w:rFonts w:asciiTheme="majorHAnsi" w:hAnsiTheme="majorHAnsi" w:cstheme="minorHAnsi"/>
        </w:rPr>
      </w:pPr>
    </w:p>
    <w:p w:rsidR="002A4C39" w:rsidRDefault="002A4C39" w:rsidP="002A4C39">
      <w:pPr>
        <w:pStyle w:val="ListParagraph"/>
        <w:ind w:left="2520"/>
        <w:rPr>
          <w:rFonts w:asciiTheme="majorHAnsi" w:hAnsiTheme="majorHAnsi" w:cstheme="minorHAnsi"/>
          <w:i/>
        </w:rPr>
      </w:pPr>
      <w:r>
        <w:rPr>
          <w:rFonts w:asciiTheme="majorHAnsi" w:hAnsiTheme="majorHAnsi" w:cstheme="minorHAnsi"/>
          <w:i/>
        </w:rPr>
        <w:tab/>
        <w:t xml:space="preserve">Superintendent recommends employment of the following substitute contract(s) pending verification of all licensure requirements and BCII/FBI criminal records checks.  </w:t>
      </w:r>
    </w:p>
    <w:p w:rsidR="002A4C39" w:rsidRDefault="002A4C39" w:rsidP="002A4C39">
      <w:pPr>
        <w:pStyle w:val="ListParagraph"/>
        <w:ind w:left="2520"/>
        <w:rPr>
          <w:rFonts w:asciiTheme="majorHAnsi" w:hAnsiTheme="majorHAnsi" w:cstheme="minorHAnsi"/>
          <w:i/>
        </w:rPr>
      </w:pPr>
    </w:p>
    <w:p w:rsidR="002A4C39" w:rsidRDefault="002A4C39" w:rsidP="002A4C39">
      <w:pPr>
        <w:ind w:left="2520"/>
        <w:rPr>
          <w:rFonts w:asciiTheme="majorHAnsi" w:hAnsiTheme="majorHAnsi" w:cstheme="minorHAnsi"/>
          <w:b/>
        </w:rPr>
      </w:pPr>
      <w:r>
        <w:rPr>
          <w:rFonts w:asciiTheme="majorHAnsi" w:hAnsiTheme="majorHAnsi" w:cstheme="minorHAnsi"/>
          <w:b/>
        </w:rPr>
        <w:t>Substitute Teachers/Aide/Secretary for the 2018-2019 School Year</w:t>
      </w:r>
    </w:p>
    <w:p w:rsidR="002A4C39" w:rsidRPr="00C77F0D" w:rsidRDefault="002A4C39" w:rsidP="002A4C39">
      <w:pPr>
        <w:pStyle w:val="ListParagraph"/>
        <w:ind w:left="2520"/>
        <w:rPr>
          <w:rFonts w:asciiTheme="majorHAnsi" w:hAnsiTheme="majorHAnsi" w:cstheme="minorHAnsi"/>
        </w:rPr>
      </w:pPr>
    </w:p>
    <w:p w:rsidR="00A87E80" w:rsidRDefault="00623B5C" w:rsidP="00D94DF2">
      <w:pPr>
        <w:pStyle w:val="ListParagraph"/>
        <w:widowControl/>
        <w:numPr>
          <w:ilvl w:val="0"/>
          <w:numId w:val="22"/>
        </w:numPr>
        <w:contextualSpacing/>
        <w:rPr>
          <w:rFonts w:asciiTheme="majorHAnsi" w:hAnsiTheme="majorHAnsi" w:cstheme="minorHAnsi"/>
        </w:rPr>
      </w:pPr>
      <w:r>
        <w:rPr>
          <w:rFonts w:asciiTheme="majorHAnsi" w:hAnsiTheme="majorHAnsi" w:cstheme="minorHAnsi"/>
        </w:rPr>
        <w:t xml:space="preserve">Sherri </w:t>
      </w:r>
      <w:proofErr w:type="spellStart"/>
      <w:r>
        <w:rPr>
          <w:rFonts w:asciiTheme="majorHAnsi" w:hAnsiTheme="majorHAnsi" w:cstheme="minorHAnsi"/>
        </w:rPr>
        <w:t>Kotalo</w:t>
      </w:r>
      <w:proofErr w:type="spellEnd"/>
      <w:r>
        <w:rPr>
          <w:rFonts w:asciiTheme="majorHAnsi" w:hAnsiTheme="majorHAnsi" w:cstheme="minorHAnsi"/>
        </w:rPr>
        <w:t xml:space="preserve">, retroactive to September 26, 2018.  </w:t>
      </w:r>
    </w:p>
    <w:p w:rsidR="001A21D5" w:rsidRDefault="001A21D5" w:rsidP="00D94DF2">
      <w:pPr>
        <w:pStyle w:val="ListParagraph"/>
        <w:widowControl/>
        <w:numPr>
          <w:ilvl w:val="0"/>
          <w:numId w:val="22"/>
        </w:numPr>
        <w:contextualSpacing/>
        <w:rPr>
          <w:rFonts w:asciiTheme="majorHAnsi" w:hAnsiTheme="majorHAnsi" w:cstheme="minorHAnsi"/>
        </w:rPr>
      </w:pPr>
      <w:r>
        <w:rPr>
          <w:rFonts w:asciiTheme="majorHAnsi" w:hAnsiTheme="majorHAnsi" w:cstheme="minorHAnsi"/>
        </w:rPr>
        <w:t>Wendy Cottrell, retroactive to October 4, 2018</w:t>
      </w:r>
      <w:r w:rsidR="003A6797">
        <w:rPr>
          <w:rFonts w:asciiTheme="majorHAnsi" w:hAnsiTheme="majorHAnsi" w:cstheme="minorHAnsi"/>
        </w:rPr>
        <w:t>.</w:t>
      </w:r>
    </w:p>
    <w:p w:rsidR="003A6797" w:rsidRDefault="003A6797" w:rsidP="00D94DF2">
      <w:pPr>
        <w:pStyle w:val="ListParagraph"/>
        <w:widowControl/>
        <w:numPr>
          <w:ilvl w:val="0"/>
          <w:numId w:val="22"/>
        </w:numPr>
        <w:contextualSpacing/>
        <w:rPr>
          <w:rFonts w:asciiTheme="majorHAnsi" w:hAnsiTheme="majorHAnsi" w:cstheme="minorHAnsi"/>
        </w:rPr>
      </w:pPr>
      <w:r>
        <w:rPr>
          <w:rFonts w:asciiTheme="majorHAnsi" w:hAnsiTheme="majorHAnsi" w:cstheme="minorHAnsi"/>
        </w:rPr>
        <w:t>Ryan Berry, retroactive to October 3, 2018.</w:t>
      </w:r>
    </w:p>
    <w:p w:rsidR="001A21D5" w:rsidRPr="00D94DF2" w:rsidRDefault="001A21D5" w:rsidP="001A21D5">
      <w:pPr>
        <w:pStyle w:val="ListParagraph"/>
        <w:widowControl/>
        <w:ind w:left="3240" w:firstLine="0"/>
        <w:contextualSpacing/>
        <w:rPr>
          <w:rFonts w:asciiTheme="majorHAnsi" w:hAnsiTheme="majorHAnsi" w:cstheme="minorHAnsi"/>
        </w:rPr>
      </w:pPr>
    </w:p>
    <w:p w:rsidR="001A21D5" w:rsidRPr="0039399F" w:rsidRDefault="001A21D5" w:rsidP="001A21D5">
      <w:pPr>
        <w:ind w:left="2160"/>
        <w:rPr>
          <w:rFonts w:asciiTheme="majorHAnsi" w:hAnsiTheme="majorHAnsi" w:cstheme="minorHAnsi"/>
          <w:b/>
        </w:rPr>
      </w:pPr>
      <w:r>
        <w:rPr>
          <w:rFonts w:asciiTheme="majorHAnsi" w:hAnsiTheme="majorHAnsi" w:cstheme="minorHAnsi"/>
          <w:b/>
        </w:rPr>
        <w:t xml:space="preserve">3.   </w:t>
      </w:r>
      <w:r w:rsidRPr="0039399F">
        <w:rPr>
          <w:rFonts w:asciiTheme="majorHAnsi" w:hAnsiTheme="majorHAnsi" w:cstheme="minorHAnsi"/>
          <w:b/>
        </w:rPr>
        <w:t>Su</w:t>
      </w:r>
      <w:r>
        <w:rPr>
          <w:rFonts w:asciiTheme="majorHAnsi" w:hAnsiTheme="majorHAnsi" w:cstheme="minorHAnsi"/>
          <w:b/>
        </w:rPr>
        <w:t>bstitute Nurse Contracts for 2018-2019</w:t>
      </w:r>
    </w:p>
    <w:p w:rsidR="001A21D5" w:rsidRDefault="001A21D5" w:rsidP="001A21D5">
      <w:pPr>
        <w:pStyle w:val="ListParagraph"/>
        <w:ind w:left="2520"/>
        <w:rPr>
          <w:rFonts w:asciiTheme="majorHAnsi" w:hAnsiTheme="majorHAnsi" w:cstheme="minorHAnsi"/>
        </w:rPr>
      </w:pPr>
    </w:p>
    <w:p w:rsidR="001A21D5" w:rsidRDefault="001A21D5" w:rsidP="001A21D5">
      <w:pPr>
        <w:pStyle w:val="ListParagraph"/>
        <w:ind w:left="2520"/>
        <w:rPr>
          <w:rFonts w:asciiTheme="majorHAnsi" w:hAnsiTheme="majorHAnsi" w:cstheme="minorHAnsi"/>
          <w:i/>
        </w:rPr>
      </w:pPr>
      <w:r>
        <w:rPr>
          <w:rFonts w:asciiTheme="majorHAnsi" w:hAnsiTheme="majorHAnsi" w:cstheme="minorHAnsi"/>
          <w:i/>
        </w:rPr>
        <w:tab/>
        <w:t xml:space="preserve">Superintendent recommends employment of the following substitute nurse contract(s) pending verification of all licensure requirements and BCII/FBI criminal records checks.  </w:t>
      </w:r>
    </w:p>
    <w:p w:rsidR="001A21D5" w:rsidRDefault="001A21D5" w:rsidP="001A21D5">
      <w:pPr>
        <w:pStyle w:val="ListParagraph"/>
        <w:ind w:left="2520"/>
        <w:rPr>
          <w:rFonts w:asciiTheme="majorHAnsi" w:hAnsiTheme="majorHAnsi" w:cstheme="minorHAnsi"/>
          <w:i/>
        </w:rPr>
      </w:pPr>
    </w:p>
    <w:p w:rsidR="001A21D5" w:rsidRPr="00D94DF2" w:rsidRDefault="001A21D5" w:rsidP="001A21D5">
      <w:pPr>
        <w:pStyle w:val="ListParagraph"/>
        <w:widowControl/>
        <w:numPr>
          <w:ilvl w:val="0"/>
          <w:numId w:val="22"/>
        </w:numPr>
        <w:contextualSpacing/>
        <w:rPr>
          <w:rFonts w:asciiTheme="majorHAnsi" w:hAnsiTheme="majorHAnsi" w:cstheme="minorHAnsi"/>
        </w:rPr>
      </w:pPr>
      <w:r>
        <w:rPr>
          <w:rFonts w:asciiTheme="majorHAnsi" w:hAnsiTheme="majorHAnsi" w:cstheme="minorHAnsi"/>
        </w:rPr>
        <w:t xml:space="preserve">Wendy Cottrell, retroactive to October 4, 2018.  </w:t>
      </w:r>
    </w:p>
    <w:p w:rsidR="008C0633" w:rsidRDefault="008C0633" w:rsidP="008C0633">
      <w:pPr>
        <w:pStyle w:val="ListParagraph"/>
        <w:widowControl/>
        <w:ind w:left="3240" w:firstLine="0"/>
        <w:contextualSpacing/>
        <w:rPr>
          <w:rFonts w:asciiTheme="majorHAnsi" w:hAnsiTheme="majorHAnsi" w:cstheme="minorHAnsi"/>
        </w:rPr>
      </w:pPr>
    </w:p>
    <w:p w:rsidR="00BA2CFC" w:rsidRPr="003C0AA8" w:rsidRDefault="001A21D5" w:rsidP="00BA2CFC">
      <w:pPr>
        <w:ind w:left="2160"/>
        <w:rPr>
          <w:rFonts w:asciiTheme="majorHAnsi" w:hAnsiTheme="majorHAnsi" w:cstheme="minorHAnsi"/>
          <w:b/>
        </w:rPr>
      </w:pPr>
      <w:r>
        <w:rPr>
          <w:rFonts w:asciiTheme="majorHAnsi" w:hAnsiTheme="majorHAnsi" w:cstheme="minorHAnsi"/>
          <w:b/>
        </w:rPr>
        <w:t>4</w:t>
      </w:r>
      <w:r w:rsidR="00413B7B">
        <w:rPr>
          <w:rFonts w:asciiTheme="majorHAnsi" w:hAnsiTheme="majorHAnsi" w:cstheme="minorHAnsi"/>
          <w:b/>
        </w:rPr>
        <w:t xml:space="preserve">. </w:t>
      </w:r>
      <w:r w:rsidR="006A2BF4">
        <w:rPr>
          <w:rFonts w:asciiTheme="majorHAnsi" w:hAnsiTheme="majorHAnsi" w:cstheme="minorHAnsi"/>
          <w:b/>
        </w:rPr>
        <w:t xml:space="preserve">  </w:t>
      </w:r>
      <w:r w:rsidR="00091AF5">
        <w:rPr>
          <w:rFonts w:asciiTheme="majorHAnsi" w:hAnsiTheme="majorHAnsi" w:cstheme="minorHAnsi"/>
          <w:b/>
        </w:rPr>
        <w:t>Leaves of Absence</w:t>
      </w:r>
    </w:p>
    <w:p w:rsidR="00BA2CFC" w:rsidRDefault="00BA2CFC" w:rsidP="00BA2CFC">
      <w:pPr>
        <w:pStyle w:val="ListParagraph"/>
        <w:ind w:left="2520"/>
        <w:rPr>
          <w:rFonts w:asciiTheme="majorHAnsi" w:hAnsiTheme="majorHAnsi" w:cstheme="minorHAnsi"/>
        </w:rPr>
      </w:pPr>
    </w:p>
    <w:p w:rsidR="00BA2CFC" w:rsidRDefault="00BA2CFC" w:rsidP="00BA2CFC">
      <w:pPr>
        <w:ind w:left="2520"/>
        <w:rPr>
          <w:rFonts w:asciiTheme="majorHAnsi" w:hAnsiTheme="majorHAnsi" w:cstheme="minorHAnsi"/>
          <w:i/>
        </w:rPr>
      </w:pPr>
      <w:r>
        <w:rPr>
          <w:rFonts w:asciiTheme="majorHAnsi" w:hAnsiTheme="majorHAnsi" w:cstheme="minorHAnsi"/>
          <w:i/>
        </w:rPr>
        <w:t xml:space="preserve">Superintendent </w:t>
      </w:r>
      <w:r w:rsidR="00091AF5">
        <w:rPr>
          <w:rFonts w:asciiTheme="majorHAnsi" w:hAnsiTheme="majorHAnsi" w:cstheme="minorHAnsi"/>
          <w:i/>
        </w:rPr>
        <w:t>submits:</w:t>
      </w:r>
    </w:p>
    <w:p w:rsidR="00BA2CFC" w:rsidRDefault="00BA2CFC" w:rsidP="00BA2CFC">
      <w:pPr>
        <w:ind w:left="2520"/>
        <w:rPr>
          <w:rFonts w:asciiTheme="majorHAnsi" w:hAnsiTheme="majorHAnsi" w:cstheme="minorHAnsi"/>
          <w:i/>
        </w:rPr>
      </w:pPr>
    </w:p>
    <w:p w:rsidR="00BA2CFC" w:rsidRDefault="003D27D1" w:rsidP="00BA2CFC">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Sean Felder, GMS Social Studies Teacher, a leave of absence beginning September 11, 2018 through September 23, 2018.  </w:t>
      </w:r>
    </w:p>
    <w:p w:rsidR="003D27D1" w:rsidRDefault="003D27D1" w:rsidP="00BA2CFC">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Karen Richards, GIS Educational Aide, a leave of absence beginning October 15, 2018 through January 4, 2019.  </w:t>
      </w:r>
    </w:p>
    <w:p w:rsidR="005F0A75" w:rsidRDefault="005F0A75" w:rsidP="000B0519">
      <w:pPr>
        <w:pStyle w:val="ListParagraph"/>
        <w:widowControl/>
        <w:ind w:left="3600" w:firstLine="0"/>
        <w:contextualSpacing/>
        <w:rPr>
          <w:rFonts w:asciiTheme="majorHAnsi" w:hAnsiTheme="majorHAnsi" w:cstheme="minorHAnsi"/>
          <w:color w:val="000000" w:themeColor="text1"/>
        </w:rPr>
      </w:pPr>
    </w:p>
    <w:p w:rsidR="007067E4" w:rsidRDefault="001A21D5" w:rsidP="007067E4">
      <w:pPr>
        <w:ind w:left="2160"/>
        <w:rPr>
          <w:rFonts w:asciiTheme="majorHAnsi" w:hAnsiTheme="majorHAnsi" w:cstheme="minorHAnsi"/>
          <w:b/>
        </w:rPr>
      </w:pPr>
      <w:r>
        <w:rPr>
          <w:rFonts w:asciiTheme="majorHAnsi" w:hAnsiTheme="majorHAnsi" w:cstheme="minorHAnsi"/>
          <w:b/>
        </w:rPr>
        <w:t>5</w:t>
      </w:r>
      <w:r w:rsidR="007067E4">
        <w:rPr>
          <w:rFonts w:asciiTheme="majorHAnsi" w:hAnsiTheme="majorHAnsi" w:cstheme="minorHAnsi"/>
          <w:b/>
        </w:rPr>
        <w:t>.   Resignations</w:t>
      </w:r>
    </w:p>
    <w:p w:rsidR="007067E4" w:rsidRDefault="007067E4" w:rsidP="007067E4">
      <w:pPr>
        <w:pStyle w:val="ListParagraph"/>
        <w:ind w:left="2520"/>
        <w:rPr>
          <w:rFonts w:asciiTheme="majorHAnsi" w:hAnsiTheme="majorHAnsi" w:cstheme="minorHAnsi"/>
        </w:rPr>
      </w:pPr>
    </w:p>
    <w:p w:rsidR="007067E4" w:rsidRDefault="007067E4" w:rsidP="007067E4">
      <w:pPr>
        <w:ind w:left="2520"/>
        <w:rPr>
          <w:rFonts w:asciiTheme="majorHAnsi" w:hAnsiTheme="majorHAnsi" w:cstheme="minorHAnsi"/>
          <w:i/>
        </w:rPr>
      </w:pPr>
      <w:r>
        <w:rPr>
          <w:rFonts w:asciiTheme="majorHAnsi" w:hAnsiTheme="majorHAnsi" w:cstheme="minorHAnsi"/>
          <w:i/>
        </w:rPr>
        <w:t>Superintendent submits:</w:t>
      </w:r>
    </w:p>
    <w:p w:rsidR="00D228C7" w:rsidRDefault="00D228C7" w:rsidP="00D228C7">
      <w:pPr>
        <w:pStyle w:val="ListParagraph"/>
        <w:widowControl/>
        <w:ind w:left="3240" w:firstLine="0"/>
        <w:contextualSpacing/>
        <w:rPr>
          <w:rFonts w:asciiTheme="majorHAnsi" w:hAnsiTheme="majorHAnsi" w:cstheme="minorHAnsi"/>
        </w:rPr>
      </w:pPr>
    </w:p>
    <w:p w:rsidR="007067E4" w:rsidRPr="007067E4" w:rsidRDefault="007067E4" w:rsidP="007067E4">
      <w:pPr>
        <w:pStyle w:val="ListParagraph"/>
        <w:widowControl/>
        <w:numPr>
          <w:ilvl w:val="0"/>
          <w:numId w:val="29"/>
        </w:numPr>
        <w:contextualSpacing/>
        <w:rPr>
          <w:rFonts w:asciiTheme="majorHAnsi" w:hAnsiTheme="majorHAnsi" w:cstheme="minorHAnsi"/>
        </w:rPr>
      </w:pPr>
      <w:proofErr w:type="spellStart"/>
      <w:r>
        <w:rPr>
          <w:rFonts w:asciiTheme="majorHAnsi" w:hAnsiTheme="majorHAnsi" w:cstheme="minorHAnsi"/>
        </w:rPr>
        <w:t>Cheridy</w:t>
      </w:r>
      <w:proofErr w:type="spellEnd"/>
      <w:r>
        <w:rPr>
          <w:rFonts w:asciiTheme="majorHAnsi" w:hAnsiTheme="majorHAnsi" w:cstheme="minorHAnsi"/>
        </w:rPr>
        <w:t xml:space="preserve"> Keller, GMS Vocal Music Teacher, effective September 28, 2018.  </w:t>
      </w:r>
    </w:p>
    <w:p w:rsidR="00673CA9" w:rsidRPr="004D50FA" w:rsidRDefault="00673CA9" w:rsidP="00453E3D">
      <w:pPr>
        <w:pStyle w:val="ListParagraph"/>
        <w:widowControl/>
        <w:ind w:left="3240" w:firstLine="0"/>
        <w:contextualSpacing/>
        <w:rPr>
          <w:rFonts w:asciiTheme="majorHAnsi" w:hAnsiTheme="majorHAnsi" w:cstheme="minorHAnsi"/>
          <w:b/>
        </w:rPr>
      </w:pPr>
      <w:r w:rsidRPr="00057769">
        <w:rPr>
          <w:rFonts w:asciiTheme="majorHAnsi" w:hAnsiTheme="majorHAnsi" w:cstheme="minorHAnsi"/>
        </w:rPr>
        <w:t xml:space="preserve">    </w:t>
      </w:r>
    </w:p>
    <w:p w:rsidR="00673CA9" w:rsidRDefault="00673CA9" w:rsidP="00673CA9">
      <w:pPr>
        <w:ind w:firstLine="720"/>
        <w:rPr>
          <w:rFonts w:asciiTheme="majorHAnsi" w:hAnsiTheme="majorHAnsi" w:cstheme="minorHAnsi"/>
        </w:rPr>
      </w:pPr>
      <w:r>
        <w:rPr>
          <w:rFonts w:asciiTheme="majorHAnsi" w:hAnsiTheme="majorHAnsi" w:cstheme="minorHAnsi"/>
        </w:rPr>
        <w:tab/>
        <w:t xml:space="preserve">Mr. </w:t>
      </w:r>
      <w:proofErr w:type="spellStart"/>
      <w:r>
        <w:rPr>
          <w:rFonts w:asciiTheme="majorHAnsi" w:hAnsiTheme="majorHAnsi" w:cstheme="minorHAnsi"/>
        </w:rPr>
        <w:t>Ginise</w:t>
      </w:r>
      <w:proofErr w:type="spellEnd"/>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Mr. Miller</w:t>
      </w:r>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 xml:space="preserve">Dr. </w:t>
      </w:r>
      <w:proofErr w:type="spellStart"/>
      <w:r>
        <w:rPr>
          <w:rFonts w:asciiTheme="majorHAnsi" w:hAnsiTheme="majorHAnsi" w:cstheme="minorHAnsi"/>
        </w:rPr>
        <w:t>Cornman</w:t>
      </w:r>
      <w:proofErr w:type="spellEnd"/>
      <w:r w:rsidRPr="00710594">
        <w:rPr>
          <w:rFonts w:asciiTheme="majorHAnsi" w:hAnsiTheme="majorHAnsi" w:cstheme="minorHAnsi"/>
        </w:rPr>
        <w:t xml:space="preserve"> __</w:t>
      </w:r>
      <w:r>
        <w:rPr>
          <w:rFonts w:asciiTheme="majorHAnsi" w:hAnsiTheme="majorHAnsi" w:cstheme="minorHAnsi"/>
        </w:rPr>
        <w:t>_____</w:t>
      </w:r>
      <w:proofErr w:type="spellStart"/>
      <w:proofErr w:type="gramStart"/>
      <w:r>
        <w:rPr>
          <w:rFonts w:asciiTheme="majorHAnsi" w:hAnsiTheme="majorHAnsi" w:cstheme="minorHAnsi"/>
        </w:rPr>
        <w:t>Ms.Deeds</w:t>
      </w:r>
      <w:proofErr w:type="spellEnd"/>
      <w:proofErr w:type="gramEnd"/>
      <w:r>
        <w:rPr>
          <w:rFonts w:asciiTheme="majorHAnsi" w:hAnsiTheme="majorHAnsi" w:cstheme="minorHAnsi"/>
        </w:rPr>
        <w:t xml:space="preserve">______ Mr. Wolf ______ </w:t>
      </w:r>
    </w:p>
    <w:p w:rsidR="00673CA9" w:rsidRPr="00710594" w:rsidRDefault="00673CA9" w:rsidP="00673CA9">
      <w:pPr>
        <w:rPr>
          <w:rFonts w:asciiTheme="majorHAnsi" w:hAnsiTheme="majorHAnsi" w:cstheme="minorHAnsi"/>
        </w:rPr>
      </w:pPr>
      <w:r>
        <w:rPr>
          <w:rFonts w:asciiTheme="majorHAnsi" w:hAnsiTheme="majorHAnsi" w:cstheme="minorHAnsi"/>
        </w:rPr>
        <w:tab/>
      </w:r>
      <w:r>
        <w:rPr>
          <w:rFonts w:asciiTheme="majorHAnsi" w:hAnsiTheme="majorHAnsi" w:cstheme="minorHAnsi"/>
        </w:rPr>
        <w:tab/>
      </w:r>
    </w:p>
    <w:p w:rsidR="00673CA9" w:rsidRPr="00081E93" w:rsidRDefault="00673CA9" w:rsidP="00673CA9">
      <w:pPr>
        <w:rPr>
          <w:rFonts w:asciiTheme="majorHAnsi" w:hAnsiTheme="majorHAnsi" w:cstheme="minorHAnsi"/>
          <w:b/>
          <w:u w:val="single"/>
        </w:rPr>
      </w:pPr>
      <w:r w:rsidRPr="00710594">
        <w:rPr>
          <w:rFonts w:asciiTheme="majorHAnsi" w:hAnsiTheme="majorHAnsi" w:cstheme="minorHAnsi"/>
          <w:b/>
          <w:u w:val="single"/>
        </w:rPr>
        <w:t>End of Consent Agenda______________________________________________________________________________________</w:t>
      </w:r>
    </w:p>
    <w:p w:rsidR="00673CA9" w:rsidRDefault="00673CA9" w:rsidP="00673CA9">
      <w:pPr>
        <w:rPr>
          <w:rFonts w:asciiTheme="majorHAnsi" w:hAnsiTheme="majorHAnsi" w:cstheme="minorHAnsi"/>
          <w:b/>
        </w:rPr>
      </w:pPr>
    </w:p>
    <w:p w:rsidR="00673CA9" w:rsidRPr="00710594" w:rsidRDefault="00CC1263" w:rsidP="00673CA9">
      <w:pPr>
        <w:rPr>
          <w:rFonts w:asciiTheme="majorHAnsi" w:hAnsiTheme="majorHAnsi" w:cstheme="minorHAnsi"/>
          <w:b/>
        </w:rPr>
      </w:pPr>
      <w:r>
        <w:rPr>
          <w:rFonts w:asciiTheme="majorHAnsi" w:hAnsiTheme="majorHAnsi" w:cstheme="minorHAnsi"/>
          <w:b/>
        </w:rPr>
        <w:t>13</w:t>
      </w:r>
      <w:r w:rsidR="00673CA9" w:rsidRPr="00710594">
        <w:rPr>
          <w:rFonts w:asciiTheme="majorHAnsi" w:hAnsiTheme="majorHAnsi" w:cstheme="minorHAnsi"/>
          <w:b/>
        </w:rPr>
        <w:t>.</w:t>
      </w:r>
      <w:r w:rsidR="00673CA9" w:rsidRPr="00710594">
        <w:rPr>
          <w:rFonts w:asciiTheme="majorHAnsi" w:hAnsiTheme="majorHAnsi" w:cstheme="minorHAnsi"/>
          <w:b/>
        </w:rPr>
        <w:tab/>
        <w:t>Finances</w:t>
      </w:r>
    </w:p>
    <w:p w:rsidR="00673CA9" w:rsidRPr="00710594" w:rsidRDefault="00673CA9" w:rsidP="00673CA9">
      <w:pPr>
        <w:rPr>
          <w:rFonts w:asciiTheme="majorHAnsi" w:hAnsiTheme="majorHAnsi" w:cstheme="minorHAnsi"/>
          <w:b/>
        </w:rPr>
      </w:pPr>
    </w:p>
    <w:p w:rsidR="00673CA9" w:rsidRPr="00710594" w:rsidRDefault="00673CA9" w:rsidP="00673CA9">
      <w:pPr>
        <w:rPr>
          <w:rFonts w:asciiTheme="majorHAnsi" w:hAnsiTheme="majorHAnsi" w:cstheme="minorHAnsi"/>
          <w:b/>
        </w:rPr>
      </w:pPr>
      <w:r w:rsidRPr="00710594">
        <w:rPr>
          <w:rFonts w:asciiTheme="majorHAnsi" w:hAnsiTheme="majorHAnsi" w:cstheme="minorHAnsi"/>
          <w:b/>
        </w:rPr>
        <w:t>1</w:t>
      </w:r>
      <w:r w:rsidR="00CC1263">
        <w:rPr>
          <w:rFonts w:asciiTheme="majorHAnsi" w:hAnsiTheme="majorHAnsi" w:cstheme="minorHAnsi"/>
          <w:b/>
        </w:rPr>
        <w:t>3</w:t>
      </w:r>
      <w:r>
        <w:rPr>
          <w:rFonts w:asciiTheme="majorHAnsi" w:hAnsiTheme="majorHAnsi" w:cstheme="minorHAnsi"/>
          <w:b/>
        </w:rPr>
        <w:t>.01</w:t>
      </w:r>
      <w:r w:rsidRPr="00710594">
        <w:rPr>
          <w:rFonts w:asciiTheme="majorHAnsi" w:hAnsiTheme="majorHAnsi" w:cstheme="minorHAnsi"/>
          <w:b/>
        </w:rPr>
        <w:tab/>
        <w:t>Financial Statements</w:t>
      </w:r>
    </w:p>
    <w:p w:rsidR="00673CA9" w:rsidRPr="00710594" w:rsidRDefault="00673CA9" w:rsidP="00673CA9">
      <w:pPr>
        <w:tabs>
          <w:tab w:val="left" w:pos="1440"/>
          <w:tab w:val="left" w:pos="2070"/>
        </w:tabs>
        <w:rPr>
          <w:rFonts w:asciiTheme="majorHAnsi" w:hAnsiTheme="majorHAnsi" w:cstheme="minorHAnsi"/>
          <w:b/>
        </w:rPr>
      </w:pPr>
    </w:p>
    <w:p w:rsidR="00673CA9" w:rsidRPr="00710594" w:rsidRDefault="00673CA9" w:rsidP="00673CA9">
      <w:pPr>
        <w:tabs>
          <w:tab w:val="left" w:pos="2880"/>
          <w:tab w:val="left" w:pos="4320"/>
        </w:tabs>
        <w:ind w:left="4320" w:hanging="4320"/>
        <w:rPr>
          <w:rFonts w:asciiTheme="majorHAnsi" w:hAnsiTheme="majorHAnsi" w:cstheme="minorHAnsi"/>
          <w:i/>
        </w:rPr>
      </w:pPr>
      <w:r w:rsidRPr="00710594">
        <w:rPr>
          <w:rFonts w:asciiTheme="majorHAnsi" w:hAnsiTheme="majorHAnsi" w:cstheme="minorHAnsi"/>
          <w:b/>
        </w:rPr>
        <w:tab/>
      </w:r>
      <w:r w:rsidRPr="00710594">
        <w:rPr>
          <w:rFonts w:asciiTheme="majorHAnsi" w:hAnsiTheme="majorHAnsi" w:cstheme="minorHAnsi"/>
          <w:i/>
        </w:rPr>
        <w:t>Treasurer recommends:</w:t>
      </w:r>
    </w:p>
    <w:p w:rsidR="00673CA9" w:rsidRPr="00710594" w:rsidRDefault="00673CA9" w:rsidP="00673CA9">
      <w:pPr>
        <w:tabs>
          <w:tab w:val="left" w:pos="1440"/>
        </w:tabs>
        <w:rPr>
          <w:rFonts w:asciiTheme="majorHAnsi" w:hAnsiTheme="majorHAnsi" w:cstheme="minorHAnsi"/>
          <w:i/>
        </w:rPr>
      </w:pPr>
    </w:p>
    <w:p w:rsidR="00673CA9" w:rsidRPr="004E6890" w:rsidRDefault="00673CA9" w:rsidP="00673CA9">
      <w:pPr>
        <w:tabs>
          <w:tab w:val="left" w:pos="1440"/>
          <w:tab w:val="left" w:pos="2430"/>
          <w:tab w:val="left" w:pos="2880"/>
        </w:tabs>
        <w:rPr>
          <w:rFonts w:asciiTheme="majorHAnsi" w:hAnsiTheme="majorHAnsi" w:cstheme="minorHAnsi"/>
          <w:b/>
          <w:color w:val="FF0000"/>
        </w:rPr>
      </w:pPr>
      <w:r w:rsidRPr="00710594">
        <w:rPr>
          <w:rFonts w:asciiTheme="majorHAnsi" w:hAnsiTheme="majorHAnsi" w:cstheme="minorHAnsi"/>
          <w:i/>
        </w:rPr>
        <w:tab/>
      </w:r>
      <w:r w:rsidRPr="00710594">
        <w:rPr>
          <w:rFonts w:asciiTheme="majorHAnsi" w:hAnsiTheme="majorHAnsi" w:cstheme="minorHAnsi"/>
        </w:rPr>
        <w:t xml:space="preserve"> </w:t>
      </w:r>
      <w:r w:rsidRPr="00710594">
        <w:rPr>
          <w:rFonts w:asciiTheme="majorHAnsi" w:hAnsiTheme="majorHAnsi" w:cstheme="minorHAnsi"/>
          <w:u w:val="single"/>
        </w:rPr>
        <w:t>Motion:</w:t>
      </w:r>
      <w:r w:rsidRPr="00710594">
        <w:rPr>
          <w:rFonts w:asciiTheme="majorHAnsi" w:hAnsiTheme="majorHAnsi" w:cstheme="minorHAnsi"/>
        </w:rPr>
        <w:t xml:space="preserve">    </w:t>
      </w:r>
      <w:r>
        <w:rPr>
          <w:rFonts w:asciiTheme="majorHAnsi" w:hAnsiTheme="majorHAnsi" w:cstheme="minorHAnsi"/>
        </w:rPr>
        <w:tab/>
      </w:r>
      <w:r w:rsidRPr="00710594">
        <w:rPr>
          <w:rFonts w:asciiTheme="majorHAnsi" w:hAnsiTheme="majorHAnsi" w:cstheme="minorHAnsi"/>
        </w:rPr>
        <w:tab/>
      </w:r>
      <w:r w:rsidRPr="008620E8">
        <w:rPr>
          <w:rFonts w:asciiTheme="majorHAnsi" w:hAnsiTheme="majorHAnsi" w:cstheme="minorHAnsi"/>
        </w:rPr>
        <w:t xml:space="preserve">Approval of </w:t>
      </w:r>
      <w:r w:rsidR="00AF6CA7">
        <w:rPr>
          <w:rFonts w:asciiTheme="majorHAnsi" w:hAnsiTheme="majorHAnsi" w:cstheme="minorHAnsi"/>
        </w:rPr>
        <w:t>the September</w:t>
      </w:r>
      <w:r>
        <w:rPr>
          <w:rFonts w:asciiTheme="majorHAnsi" w:hAnsiTheme="majorHAnsi" w:cstheme="minorHAnsi"/>
        </w:rPr>
        <w:t>, 2018</w:t>
      </w:r>
      <w:r w:rsidRPr="008620E8">
        <w:rPr>
          <w:rFonts w:asciiTheme="majorHAnsi" w:hAnsiTheme="majorHAnsi" w:cstheme="minorHAnsi"/>
        </w:rPr>
        <w:t xml:space="preserve"> financial report.  </w:t>
      </w:r>
      <w:r w:rsidRPr="00081E93">
        <w:rPr>
          <w:rFonts w:asciiTheme="majorHAnsi" w:hAnsiTheme="majorHAnsi" w:cstheme="minorHAnsi"/>
          <w:b/>
          <w:color w:val="C00000"/>
        </w:rPr>
        <w:t>(Attachment)</w:t>
      </w:r>
      <w:r w:rsidRPr="00710594">
        <w:rPr>
          <w:rFonts w:asciiTheme="majorHAnsi" w:hAnsiTheme="majorHAnsi" w:cstheme="minorHAnsi"/>
        </w:rPr>
        <w:tab/>
      </w:r>
    </w:p>
    <w:p w:rsidR="00673CA9" w:rsidRPr="004E6890" w:rsidRDefault="00673CA9" w:rsidP="00673CA9">
      <w:pPr>
        <w:rPr>
          <w:rFonts w:asciiTheme="majorHAnsi" w:hAnsiTheme="majorHAnsi" w:cstheme="minorHAnsi"/>
          <w:b/>
          <w:color w:val="FF0000"/>
        </w:rPr>
      </w:pPr>
    </w:p>
    <w:p w:rsidR="00673CA9" w:rsidRDefault="00673CA9" w:rsidP="00D24E8A">
      <w:pPr>
        <w:ind w:firstLine="720"/>
        <w:rPr>
          <w:rFonts w:asciiTheme="majorHAnsi" w:hAnsiTheme="majorHAnsi" w:cstheme="minorHAnsi"/>
        </w:rPr>
      </w:pPr>
      <w:r>
        <w:rPr>
          <w:rFonts w:asciiTheme="majorHAnsi" w:hAnsiTheme="majorHAnsi" w:cstheme="minorHAnsi"/>
        </w:rPr>
        <w:t xml:space="preserve"> Mr. </w:t>
      </w:r>
      <w:proofErr w:type="spellStart"/>
      <w:r>
        <w:rPr>
          <w:rFonts w:asciiTheme="majorHAnsi" w:hAnsiTheme="majorHAnsi" w:cstheme="minorHAnsi"/>
        </w:rPr>
        <w:t>Ginise</w:t>
      </w:r>
      <w:proofErr w:type="spellEnd"/>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Mr. Miller</w:t>
      </w:r>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 xml:space="preserve">Dr. </w:t>
      </w:r>
      <w:proofErr w:type="spellStart"/>
      <w:r>
        <w:rPr>
          <w:rFonts w:asciiTheme="majorHAnsi" w:hAnsiTheme="majorHAnsi" w:cstheme="minorHAnsi"/>
        </w:rPr>
        <w:t>Cornman</w:t>
      </w:r>
      <w:proofErr w:type="spellEnd"/>
      <w:r w:rsidRPr="00710594">
        <w:rPr>
          <w:rFonts w:asciiTheme="majorHAnsi" w:hAnsiTheme="majorHAnsi" w:cstheme="minorHAnsi"/>
        </w:rPr>
        <w:t xml:space="preserve"> __</w:t>
      </w:r>
      <w:r>
        <w:rPr>
          <w:rFonts w:asciiTheme="majorHAnsi" w:hAnsiTheme="majorHAnsi" w:cstheme="minorHAnsi"/>
        </w:rPr>
        <w:t>_____Ms. Deeds _______ Mr. Wolf ______</w:t>
      </w:r>
    </w:p>
    <w:p w:rsidR="00A52E3F" w:rsidRDefault="00A52E3F" w:rsidP="00D24E8A">
      <w:pPr>
        <w:ind w:firstLine="720"/>
        <w:rPr>
          <w:rFonts w:asciiTheme="majorHAnsi" w:hAnsiTheme="majorHAnsi" w:cstheme="minorHAnsi"/>
        </w:rPr>
      </w:pPr>
    </w:p>
    <w:p w:rsidR="00A52E3F" w:rsidRDefault="00CC1263" w:rsidP="00A52E3F">
      <w:pPr>
        <w:rPr>
          <w:rFonts w:asciiTheme="majorHAnsi" w:eastAsia="Times New Roman" w:hAnsiTheme="majorHAnsi" w:cstheme="minorHAnsi"/>
          <w:b/>
        </w:rPr>
      </w:pPr>
      <w:r>
        <w:rPr>
          <w:rFonts w:asciiTheme="majorHAnsi" w:hAnsiTheme="majorHAnsi" w:cstheme="minorHAnsi"/>
          <w:b/>
        </w:rPr>
        <w:t>13</w:t>
      </w:r>
      <w:r w:rsidR="00A52E3F">
        <w:rPr>
          <w:rFonts w:asciiTheme="majorHAnsi" w:hAnsiTheme="majorHAnsi" w:cstheme="minorHAnsi"/>
          <w:b/>
        </w:rPr>
        <w:t>.02</w:t>
      </w:r>
      <w:r w:rsidR="00A52E3F">
        <w:rPr>
          <w:rFonts w:asciiTheme="majorHAnsi" w:hAnsiTheme="majorHAnsi" w:cstheme="minorHAnsi"/>
          <w:b/>
        </w:rPr>
        <w:tab/>
        <w:t>Five Year Forecast</w:t>
      </w:r>
    </w:p>
    <w:p w:rsidR="00A52E3F" w:rsidRDefault="00A52E3F" w:rsidP="00A52E3F">
      <w:pPr>
        <w:tabs>
          <w:tab w:val="left" w:pos="1440"/>
          <w:tab w:val="left" w:pos="2070"/>
        </w:tabs>
        <w:rPr>
          <w:rFonts w:asciiTheme="majorHAnsi" w:hAnsiTheme="majorHAnsi" w:cstheme="minorHAnsi"/>
          <w:b/>
        </w:rPr>
      </w:pPr>
    </w:p>
    <w:p w:rsidR="00A52E3F" w:rsidRDefault="00A52E3F" w:rsidP="00A52E3F">
      <w:pPr>
        <w:tabs>
          <w:tab w:val="left" w:pos="2880"/>
          <w:tab w:val="left" w:pos="4320"/>
        </w:tabs>
        <w:ind w:left="4320" w:hanging="4320"/>
        <w:rPr>
          <w:rFonts w:asciiTheme="majorHAnsi" w:hAnsiTheme="majorHAnsi" w:cstheme="minorHAnsi"/>
          <w:i/>
        </w:rPr>
      </w:pPr>
      <w:r>
        <w:rPr>
          <w:rFonts w:asciiTheme="majorHAnsi" w:hAnsiTheme="majorHAnsi" w:cstheme="minorHAnsi"/>
          <w:b/>
        </w:rPr>
        <w:tab/>
      </w:r>
      <w:r>
        <w:rPr>
          <w:rFonts w:asciiTheme="majorHAnsi" w:hAnsiTheme="majorHAnsi" w:cstheme="minorHAnsi"/>
          <w:i/>
        </w:rPr>
        <w:t>Treasurer recommends:</w:t>
      </w:r>
    </w:p>
    <w:p w:rsidR="00A52E3F" w:rsidRDefault="00A52E3F" w:rsidP="00A52E3F">
      <w:pPr>
        <w:tabs>
          <w:tab w:val="left" w:pos="1440"/>
        </w:tabs>
        <w:rPr>
          <w:rFonts w:asciiTheme="majorHAnsi" w:hAnsiTheme="majorHAnsi" w:cstheme="minorHAnsi"/>
          <w:i/>
        </w:rPr>
      </w:pPr>
    </w:p>
    <w:p w:rsidR="00A52E3F" w:rsidRDefault="00A52E3F" w:rsidP="00A52E3F">
      <w:pPr>
        <w:tabs>
          <w:tab w:val="left" w:pos="1440"/>
          <w:tab w:val="left" w:pos="2430"/>
          <w:tab w:val="left" w:pos="2880"/>
        </w:tabs>
        <w:rPr>
          <w:rFonts w:asciiTheme="majorHAnsi" w:hAnsiTheme="majorHAnsi" w:cstheme="minorHAnsi"/>
          <w:b/>
          <w:color w:val="FF0000"/>
        </w:rPr>
      </w:pPr>
      <w:r>
        <w:rPr>
          <w:rFonts w:asciiTheme="majorHAnsi" w:hAnsiTheme="majorHAnsi" w:cstheme="minorHAnsi"/>
          <w:i/>
        </w:rPr>
        <w:tab/>
      </w:r>
      <w:r>
        <w:rPr>
          <w:rFonts w:asciiTheme="majorHAnsi" w:hAnsiTheme="majorHAnsi" w:cstheme="minorHAnsi"/>
        </w:rPr>
        <w:t xml:space="preserve"> </w:t>
      </w:r>
      <w:r>
        <w:rPr>
          <w:rFonts w:asciiTheme="majorHAnsi" w:hAnsiTheme="majorHAnsi" w:cstheme="minorHAnsi"/>
          <w:u w:val="single"/>
        </w:rPr>
        <w:t>Motion:</w:t>
      </w:r>
      <w:r>
        <w:rPr>
          <w:rFonts w:asciiTheme="majorHAnsi" w:hAnsiTheme="majorHAnsi" w:cstheme="minorHAnsi"/>
        </w:rPr>
        <w:t xml:space="preserve">    </w:t>
      </w:r>
      <w:r>
        <w:rPr>
          <w:rFonts w:asciiTheme="majorHAnsi" w:hAnsiTheme="majorHAnsi" w:cstheme="minorHAnsi"/>
        </w:rPr>
        <w:tab/>
      </w:r>
      <w:r>
        <w:rPr>
          <w:rFonts w:asciiTheme="majorHAnsi" w:hAnsiTheme="majorHAnsi" w:cstheme="minorHAnsi"/>
        </w:rPr>
        <w:tab/>
        <w:t xml:space="preserve">Approval of the Five Year Financial Forecast statement.  </w:t>
      </w:r>
      <w:r>
        <w:rPr>
          <w:rFonts w:asciiTheme="majorHAnsi" w:hAnsiTheme="majorHAnsi" w:cstheme="minorHAnsi"/>
          <w:b/>
          <w:color w:val="C00000"/>
        </w:rPr>
        <w:t>(Attachment)</w:t>
      </w:r>
      <w:r>
        <w:rPr>
          <w:rFonts w:asciiTheme="majorHAnsi" w:hAnsiTheme="majorHAnsi" w:cstheme="minorHAnsi"/>
        </w:rPr>
        <w:tab/>
      </w:r>
    </w:p>
    <w:p w:rsidR="00A52E3F" w:rsidRDefault="00A52E3F" w:rsidP="00A52E3F">
      <w:pPr>
        <w:ind w:firstLine="720"/>
        <w:rPr>
          <w:rFonts w:asciiTheme="majorHAnsi" w:hAnsiTheme="majorHAnsi" w:cstheme="minorHAnsi"/>
        </w:rPr>
      </w:pPr>
      <w:r>
        <w:rPr>
          <w:rFonts w:asciiTheme="majorHAnsi" w:hAnsiTheme="majorHAnsi" w:cstheme="minorHAnsi"/>
        </w:rPr>
        <w:t xml:space="preserve">Mr. </w:t>
      </w:r>
      <w:proofErr w:type="spellStart"/>
      <w:r>
        <w:rPr>
          <w:rFonts w:asciiTheme="majorHAnsi" w:hAnsiTheme="majorHAnsi" w:cstheme="minorHAnsi"/>
        </w:rPr>
        <w:t>Ginise</w:t>
      </w:r>
      <w:proofErr w:type="spellEnd"/>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Mr. Miller</w:t>
      </w:r>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 xml:space="preserve">Dr. </w:t>
      </w:r>
      <w:proofErr w:type="spellStart"/>
      <w:r>
        <w:rPr>
          <w:rFonts w:asciiTheme="majorHAnsi" w:hAnsiTheme="majorHAnsi" w:cstheme="minorHAnsi"/>
        </w:rPr>
        <w:t>Cornman</w:t>
      </w:r>
      <w:proofErr w:type="spellEnd"/>
      <w:r w:rsidRPr="00710594">
        <w:rPr>
          <w:rFonts w:asciiTheme="majorHAnsi" w:hAnsiTheme="majorHAnsi" w:cstheme="minorHAnsi"/>
        </w:rPr>
        <w:t xml:space="preserve"> __</w:t>
      </w:r>
      <w:r>
        <w:rPr>
          <w:rFonts w:asciiTheme="majorHAnsi" w:hAnsiTheme="majorHAnsi" w:cstheme="minorHAnsi"/>
        </w:rPr>
        <w:t>_____Ms. Deeds______ Mr. Wolf ______</w:t>
      </w:r>
    </w:p>
    <w:p w:rsidR="00736F01" w:rsidRDefault="00736F01" w:rsidP="00A52E3F">
      <w:pPr>
        <w:ind w:firstLine="720"/>
        <w:rPr>
          <w:rFonts w:asciiTheme="majorHAnsi" w:hAnsiTheme="majorHAnsi" w:cstheme="minorHAnsi"/>
        </w:rPr>
      </w:pPr>
    </w:p>
    <w:p w:rsidR="00736F01" w:rsidRDefault="00CC1263" w:rsidP="00736F01">
      <w:pPr>
        <w:rPr>
          <w:rFonts w:asciiTheme="majorHAnsi" w:eastAsia="Times New Roman" w:hAnsiTheme="majorHAnsi" w:cstheme="minorHAnsi"/>
          <w:b/>
        </w:rPr>
      </w:pPr>
      <w:r>
        <w:rPr>
          <w:rFonts w:asciiTheme="majorHAnsi" w:hAnsiTheme="majorHAnsi" w:cstheme="minorHAnsi"/>
          <w:b/>
        </w:rPr>
        <w:t>13</w:t>
      </w:r>
      <w:r w:rsidR="00736F01">
        <w:rPr>
          <w:rFonts w:asciiTheme="majorHAnsi" w:hAnsiTheme="majorHAnsi" w:cstheme="minorHAnsi"/>
          <w:b/>
        </w:rPr>
        <w:t>.03</w:t>
      </w:r>
      <w:r w:rsidR="00736F01">
        <w:rPr>
          <w:rFonts w:asciiTheme="majorHAnsi" w:hAnsiTheme="majorHAnsi" w:cstheme="minorHAnsi"/>
          <w:b/>
        </w:rPr>
        <w:tab/>
        <w:t>Resolution Declaring Transportation Impractical</w:t>
      </w:r>
    </w:p>
    <w:p w:rsidR="00736F01" w:rsidRDefault="00736F01" w:rsidP="00736F01">
      <w:pPr>
        <w:tabs>
          <w:tab w:val="left" w:pos="1440"/>
          <w:tab w:val="left" w:pos="2070"/>
        </w:tabs>
        <w:rPr>
          <w:rFonts w:asciiTheme="majorHAnsi" w:hAnsiTheme="majorHAnsi" w:cstheme="minorHAnsi"/>
          <w:b/>
        </w:rPr>
      </w:pPr>
    </w:p>
    <w:p w:rsidR="00736F01" w:rsidRDefault="00736F01" w:rsidP="00736F01">
      <w:pPr>
        <w:tabs>
          <w:tab w:val="left" w:pos="2880"/>
          <w:tab w:val="left" w:pos="4320"/>
        </w:tabs>
        <w:ind w:left="4320" w:hanging="4320"/>
        <w:rPr>
          <w:rFonts w:asciiTheme="majorHAnsi" w:hAnsiTheme="majorHAnsi" w:cstheme="minorHAnsi"/>
          <w:i/>
        </w:rPr>
      </w:pPr>
      <w:r>
        <w:rPr>
          <w:rFonts w:asciiTheme="majorHAnsi" w:hAnsiTheme="majorHAnsi" w:cstheme="minorHAnsi"/>
          <w:b/>
        </w:rPr>
        <w:tab/>
      </w:r>
      <w:r>
        <w:rPr>
          <w:rFonts w:asciiTheme="majorHAnsi" w:hAnsiTheme="majorHAnsi" w:cstheme="minorHAnsi"/>
          <w:i/>
        </w:rPr>
        <w:t>Treasurer recommends:</w:t>
      </w:r>
    </w:p>
    <w:p w:rsidR="00736F01" w:rsidRDefault="00736F01" w:rsidP="00736F01">
      <w:pPr>
        <w:tabs>
          <w:tab w:val="left" w:pos="1440"/>
        </w:tabs>
        <w:rPr>
          <w:rFonts w:asciiTheme="majorHAnsi" w:hAnsiTheme="majorHAnsi" w:cstheme="minorHAnsi"/>
          <w:i/>
        </w:rPr>
      </w:pPr>
    </w:p>
    <w:p w:rsidR="00736F01" w:rsidRDefault="00736F01" w:rsidP="00736F01">
      <w:pPr>
        <w:tabs>
          <w:tab w:val="left" w:pos="1440"/>
          <w:tab w:val="left" w:pos="2430"/>
          <w:tab w:val="left" w:pos="2880"/>
        </w:tabs>
        <w:rPr>
          <w:rFonts w:asciiTheme="majorHAnsi" w:hAnsiTheme="majorHAnsi" w:cstheme="minorHAnsi"/>
        </w:rPr>
      </w:pPr>
      <w:r>
        <w:rPr>
          <w:rFonts w:asciiTheme="majorHAnsi" w:hAnsiTheme="majorHAnsi" w:cstheme="minorHAnsi"/>
          <w:i/>
        </w:rPr>
        <w:tab/>
      </w:r>
      <w:r>
        <w:rPr>
          <w:rFonts w:asciiTheme="majorHAnsi" w:hAnsiTheme="majorHAnsi" w:cstheme="minorHAnsi"/>
        </w:rPr>
        <w:t xml:space="preserve"> </w:t>
      </w:r>
      <w:r>
        <w:rPr>
          <w:rFonts w:asciiTheme="majorHAnsi" w:hAnsiTheme="majorHAnsi" w:cstheme="minorHAnsi"/>
          <w:u w:val="single"/>
        </w:rPr>
        <w:t>Motion:</w:t>
      </w:r>
      <w:r>
        <w:rPr>
          <w:rFonts w:asciiTheme="majorHAnsi" w:hAnsiTheme="majorHAnsi" w:cstheme="minorHAnsi"/>
        </w:rPr>
        <w:t xml:space="preserve">    </w:t>
      </w:r>
      <w:r>
        <w:rPr>
          <w:rFonts w:asciiTheme="majorHAnsi" w:hAnsiTheme="majorHAnsi" w:cstheme="minorHAnsi"/>
        </w:rPr>
        <w:tab/>
      </w:r>
      <w:r>
        <w:rPr>
          <w:rFonts w:asciiTheme="majorHAnsi" w:hAnsiTheme="majorHAnsi" w:cstheme="minorHAnsi"/>
        </w:rPr>
        <w:tab/>
        <w:t xml:space="preserve">Approval of the resolution declaring bus transportation impractical for </w:t>
      </w:r>
    </w:p>
    <w:p w:rsidR="00736F01" w:rsidRDefault="00736F01" w:rsidP="00736F01">
      <w:pPr>
        <w:tabs>
          <w:tab w:val="left" w:pos="1440"/>
          <w:tab w:val="left" w:pos="2430"/>
          <w:tab w:val="left" w:pos="2880"/>
        </w:tabs>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t xml:space="preserve">Students attending </w:t>
      </w:r>
      <w:proofErr w:type="spellStart"/>
      <w:r>
        <w:rPr>
          <w:rFonts w:asciiTheme="majorHAnsi" w:hAnsiTheme="majorHAnsi" w:cstheme="minorHAnsi"/>
        </w:rPr>
        <w:t>Marburn</w:t>
      </w:r>
      <w:proofErr w:type="spellEnd"/>
      <w:r>
        <w:rPr>
          <w:rFonts w:asciiTheme="majorHAnsi" w:hAnsiTheme="majorHAnsi" w:cstheme="minorHAnsi"/>
        </w:rPr>
        <w:t xml:space="preserve"> Academy and Grace Christian School.  </w:t>
      </w:r>
    </w:p>
    <w:p w:rsidR="00736F01" w:rsidRDefault="00736F01" w:rsidP="00736F01">
      <w:pPr>
        <w:tabs>
          <w:tab w:val="left" w:pos="1440"/>
          <w:tab w:val="left" w:pos="2430"/>
          <w:tab w:val="left" w:pos="2880"/>
        </w:tabs>
        <w:rPr>
          <w:rFonts w:asciiTheme="majorHAnsi" w:hAnsiTheme="majorHAnsi" w:cstheme="minorHAnsi"/>
          <w:b/>
          <w:color w:val="FF0000"/>
        </w:rPr>
      </w:pPr>
      <w:r>
        <w:rPr>
          <w:rFonts w:asciiTheme="majorHAnsi" w:hAnsiTheme="majorHAnsi" w:cstheme="minorHAnsi"/>
        </w:rPr>
        <w:tab/>
      </w:r>
    </w:p>
    <w:p w:rsidR="00736F01" w:rsidRDefault="00736F01" w:rsidP="00736F01">
      <w:pPr>
        <w:ind w:firstLine="720"/>
        <w:rPr>
          <w:rFonts w:asciiTheme="majorHAnsi" w:hAnsiTheme="majorHAnsi" w:cstheme="minorHAnsi"/>
        </w:rPr>
      </w:pPr>
      <w:r>
        <w:rPr>
          <w:rFonts w:asciiTheme="majorHAnsi" w:hAnsiTheme="majorHAnsi" w:cstheme="minorHAnsi"/>
        </w:rPr>
        <w:t xml:space="preserve">Mr. </w:t>
      </w:r>
      <w:proofErr w:type="spellStart"/>
      <w:r>
        <w:rPr>
          <w:rFonts w:asciiTheme="majorHAnsi" w:hAnsiTheme="majorHAnsi" w:cstheme="minorHAnsi"/>
        </w:rPr>
        <w:t>Ginise</w:t>
      </w:r>
      <w:proofErr w:type="spellEnd"/>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Mr. Miller</w:t>
      </w:r>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 xml:space="preserve">Dr. </w:t>
      </w:r>
      <w:proofErr w:type="spellStart"/>
      <w:r>
        <w:rPr>
          <w:rFonts w:asciiTheme="majorHAnsi" w:hAnsiTheme="majorHAnsi" w:cstheme="minorHAnsi"/>
        </w:rPr>
        <w:t>Cornman</w:t>
      </w:r>
      <w:proofErr w:type="spellEnd"/>
      <w:r w:rsidRPr="00710594">
        <w:rPr>
          <w:rFonts w:asciiTheme="majorHAnsi" w:hAnsiTheme="majorHAnsi" w:cstheme="minorHAnsi"/>
        </w:rPr>
        <w:t xml:space="preserve"> __</w:t>
      </w:r>
      <w:r>
        <w:rPr>
          <w:rFonts w:asciiTheme="majorHAnsi" w:hAnsiTheme="majorHAnsi" w:cstheme="minorHAnsi"/>
        </w:rPr>
        <w:t>_____Ms. Deeds______ Mr. Wolf ______</w:t>
      </w:r>
    </w:p>
    <w:p w:rsidR="00DF3CD0" w:rsidRDefault="00DF3CD0" w:rsidP="00D24E8A">
      <w:pPr>
        <w:ind w:firstLine="720"/>
        <w:rPr>
          <w:rFonts w:asciiTheme="majorHAnsi" w:hAnsiTheme="majorHAnsi" w:cstheme="minorHAnsi"/>
        </w:rPr>
      </w:pPr>
    </w:p>
    <w:p w:rsidR="00797FC7" w:rsidRDefault="00CC1263" w:rsidP="00797FC7">
      <w:pPr>
        <w:rPr>
          <w:rFonts w:asciiTheme="majorHAnsi" w:eastAsia="Times New Roman" w:hAnsiTheme="majorHAnsi" w:cstheme="minorHAnsi"/>
          <w:b/>
        </w:rPr>
      </w:pPr>
      <w:r>
        <w:rPr>
          <w:rFonts w:asciiTheme="majorHAnsi" w:hAnsiTheme="majorHAnsi" w:cstheme="minorHAnsi"/>
          <w:b/>
        </w:rPr>
        <w:t>13</w:t>
      </w:r>
      <w:r w:rsidR="00797FC7">
        <w:rPr>
          <w:rFonts w:asciiTheme="majorHAnsi" w:hAnsiTheme="majorHAnsi" w:cstheme="minorHAnsi"/>
          <w:b/>
        </w:rPr>
        <w:t>.04</w:t>
      </w:r>
      <w:r w:rsidR="00797FC7">
        <w:rPr>
          <w:rFonts w:asciiTheme="majorHAnsi" w:hAnsiTheme="majorHAnsi" w:cstheme="minorHAnsi"/>
          <w:b/>
        </w:rPr>
        <w:tab/>
        <w:t>Resolution to Transfer Funds</w:t>
      </w:r>
    </w:p>
    <w:p w:rsidR="00797FC7" w:rsidRDefault="00797FC7" w:rsidP="00797FC7">
      <w:pPr>
        <w:rPr>
          <w:rFonts w:ascii="Calibri Light" w:hAnsi="Calibri Light" w:cs="Calibri Light"/>
          <w:b/>
          <w:bCs/>
        </w:rPr>
      </w:pPr>
    </w:p>
    <w:p w:rsidR="00797FC7" w:rsidRPr="00797FC7" w:rsidRDefault="00797FC7" w:rsidP="00797FC7">
      <w:pPr>
        <w:ind w:left="4320" w:hanging="4320"/>
        <w:rPr>
          <w:rFonts w:asciiTheme="majorHAnsi" w:hAnsiTheme="majorHAnsi" w:cs="Calibri Light"/>
          <w:i/>
          <w:iCs/>
        </w:rPr>
      </w:pPr>
      <w:r w:rsidRPr="00797FC7">
        <w:rPr>
          <w:rFonts w:asciiTheme="majorHAnsi" w:hAnsiTheme="majorHAnsi" w:cs="Calibri Light"/>
          <w:b/>
          <w:bCs/>
        </w:rPr>
        <w:t xml:space="preserve">                                                </w:t>
      </w:r>
      <w:r w:rsidRPr="00797FC7">
        <w:rPr>
          <w:rFonts w:asciiTheme="majorHAnsi" w:hAnsiTheme="majorHAnsi" w:cs="Calibri Light"/>
          <w:i/>
          <w:iCs/>
        </w:rPr>
        <w:t>Treasurer recommends:</w:t>
      </w:r>
    </w:p>
    <w:p w:rsidR="00797FC7" w:rsidRPr="00797FC7" w:rsidRDefault="00797FC7" w:rsidP="00797FC7">
      <w:pPr>
        <w:rPr>
          <w:rFonts w:asciiTheme="majorHAnsi" w:hAnsiTheme="majorHAnsi" w:cs="Calibri Light"/>
          <w:i/>
          <w:iCs/>
        </w:rPr>
      </w:pPr>
    </w:p>
    <w:p w:rsidR="00797FC7" w:rsidRPr="00797FC7" w:rsidRDefault="00797FC7" w:rsidP="00797FC7">
      <w:pPr>
        <w:ind w:left="2880" w:hanging="2880"/>
        <w:rPr>
          <w:rFonts w:asciiTheme="majorHAnsi" w:hAnsiTheme="majorHAnsi" w:cs="Calibri Light"/>
        </w:rPr>
      </w:pPr>
      <w:r w:rsidRPr="00797FC7">
        <w:rPr>
          <w:rFonts w:asciiTheme="majorHAnsi" w:hAnsiTheme="majorHAnsi" w:cs="Calibri Light"/>
          <w:i/>
          <w:iCs/>
        </w:rPr>
        <w:t xml:space="preserve">                                </w:t>
      </w:r>
      <w:r w:rsidRPr="00797FC7">
        <w:rPr>
          <w:rFonts w:asciiTheme="majorHAnsi" w:hAnsiTheme="majorHAnsi" w:cs="Calibri Light"/>
          <w:u w:val="single"/>
        </w:rPr>
        <w:t>Motion:</w:t>
      </w:r>
      <w:r>
        <w:rPr>
          <w:rFonts w:asciiTheme="majorHAnsi" w:hAnsiTheme="majorHAnsi" w:cs="Calibri Light"/>
        </w:rPr>
        <w:t>            </w:t>
      </w:r>
      <w:r w:rsidRPr="00797FC7">
        <w:rPr>
          <w:rFonts w:asciiTheme="majorHAnsi" w:hAnsiTheme="majorHAnsi" w:cs="Calibri Light"/>
        </w:rPr>
        <w:t xml:space="preserve">Approval of the resolution to transfer a portion of not more than $12,000 of the cash balance of Fund 300/901B to the Granville Arts Boosters to be used for the same purposes as in Fund 300/901B, with the amount of money for each program to be administered in separate accounts by the Arts Boosters.  </w:t>
      </w:r>
    </w:p>
    <w:p w:rsidR="00797FC7" w:rsidRDefault="00797FC7" w:rsidP="00797FC7">
      <w:pPr>
        <w:rPr>
          <w:rFonts w:ascii="Calibri Light" w:hAnsi="Calibri Light" w:cs="Calibri Light"/>
          <w:b/>
          <w:bCs/>
          <w:color w:val="FF0000"/>
        </w:rPr>
      </w:pPr>
      <w:r>
        <w:rPr>
          <w:rFonts w:ascii="Calibri Light" w:hAnsi="Calibri Light" w:cs="Calibri Light"/>
        </w:rPr>
        <w:t xml:space="preserve">                                </w:t>
      </w:r>
    </w:p>
    <w:p w:rsidR="00797FC7" w:rsidRPr="00797FC7" w:rsidRDefault="00797FC7" w:rsidP="00797FC7">
      <w:pPr>
        <w:ind w:firstLine="720"/>
        <w:rPr>
          <w:rFonts w:asciiTheme="majorHAnsi" w:hAnsiTheme="majorHAnsi" w:cs="Calibri Light"/>
        </w:rPr>
      </w:pPr>
      <w:r w:rsidRPr="00797FC7">
        <w:rPr>
          <w:rFonts w:asciiTheme="majorHAnsi" w:hAnsiTheme="majorHAnsi" w:cs="Calibri Light"/>
        </w:rPr>
        <w:t xml:space="preserve">Mr. </w:t>
      </w:r>
      <w:proofErr w:type="spellStart"/>
      <w:r w:rsidRPr="00797FC7">
        <w:rPr>
          <w:rFonts w:asciiTheme="majorHAnsi" w:hAnsiTheme="majorHAnsi" w:cs="Calibri Light"/>
        </w:rPr>
        <w:t>Ginise</w:t>
      </w:r>
      <w:proofErr w:type="spellEnd"/>
      <w:r w:rsidRPr="00797FC7">
        <w:rPr>
          <w:rFonts w:asciiTheme="majorHAnsi" w:hAnsiTheme="majorHAnsi" w:cs="Calibri Light"/>
        </w:rPr>
        <w:t>______</w:t>
      </w:r>
      <w:r w:rsidRPr="00797FC7">
        <w:rPr>
          <w:rFonts w:asciiTheme="majorHAnsi" w:hAnsiTheme="majorHAnsi" w:cs="Calibri Light"/>
          <w:u w:val="single"/>
        </w:rPr>
        <w:t xml:space="preserve"> </w:t>
      </w:r>
      <w:r w:rsidRPr="00797FC7">
        <w:rPr>
          <w:rFonts w:asciiTheme="majorHAnsi" w:hAnsiTheme="majorHAnsi" w:cs="Calibri Light"/>
        </w:rPr>
        <w:t>Mr. Miller______</w:t>
      </w:r>
      <w:r w:rsidRPr="00797FC7">
        <w:rPr>
          <w:rFonts w:asciiTheme="majorHAnsi" w:hAnsiTheme="majorHAnsi" w:cs="Calibri Light"/>
          <w:u w:val="single"/>
        </w:rPr>
        <w:t xml:space="preserve"> </w:t>
      </w:r>
      <w:r w:rsidRPr="00797FC7">
        <w:rPr>
          <w:rFonts w:asciiTheme="majorHAnsi" w:hAnsiTheme="majorHAnsi" w:cs="Calibri Light"/>
        </w:rPr>
        <w:t xml:space="preserve">Dr. </w:t>
      </w:r>
      <w:proofErr w:type="spellStart"/>
      <w:r w:rsidRPr="00797FC7">
        <w:rPr>
          <w:rFonts w:asciiTheme="majorHAnsi" w:hAnsiTheme="majorHAnsi" w:cs="Calibri Light"/>
        </w:rPr>
        <w:t>Cornman</w:t>
      </w:r>
      <w:proofErr w:type="spellEnd"/>
      <w:r w:rsidRPr="00797FC7">
        <w:rPr>
          <w:rFonts w:asciiTheme="majorHAnsi" w:hAnsiTheme="majorHAnsi" w:cs="Calibri Light"/>
        </w:rPr>
        <w:t xml:space="preserve"> _______Ms. Deeds______ Mr. Wolf ______</w:t>
      </w:r>
    </w:p>
    <w:p w:rsidR="00673CA9" w:rsidRDefault="00673CA9" w:rsidP="00673CA9">
      <w:pPr>
        <w:ind w:firstLine="720"/>
        <w:rPr>
          <w:rFonts w:asciiTheme="majorHAnsi" w:hAnsiTheme="majorHAnsi" w:cstheme="minorHAnsi"/>
        </w:rPr>
      </w:pPr>
    </w:p>
    <w:p w:rsidR="00673CA9" w:rsidRPr="00710594" w:rsidRDefault="00CC1263" w:rsidP="00673CA9">
      <w:pPr>
        <w:rPr>
          <w:rFonts w:asciiTheme="majorHAnsi" w:hAnsiTheme="majorHAnsi" w:cstheme="minorHAnsi"/>
          <w:b/>
        </w:rPr>
      </w:pPr>
      <w:r>
        <w:rPr>
          <w:rFonts w:asciiTheme="majorHAnsi" w:hAnsiTheme="majorHAnsi" w:cstheme="minorHAnsi"/>
          <w:b/>
        </w:rPr>
        <w:t>14</w:t>
      </w:r>
      <w:r w:rsidR="00673CA9">
        <w:rPr>
          <w:rFonts w:asciiTheme="majorHAnsi" w:hAnsiTheme="majorHAnsi" w:cstheme="minorHAnsi"/>
          <w:b/>
        </w:rPr>
        <w:t>.</w:t>
      </w:r>
      <w:r w:rsidR="00673CA9">
        <w:rPr>
          <w:rFonts w:asciiTheme="majorHAnsi" w:hAnsiTheme="majorHAnsi" w:cstheme="minorHAnsi"/>
          <w:b/>
        </w:rPr>
        <w:tab/>
      </w:r>
      <w:r w:rsidR="00673CA9" w:rsidRPr="00710594">
        <w:rPr>
          <w:rFonts w:asciiTheme="majorHAnsi" w:hAnsiTheme="majorHAnsi" w:cstheme="minorHAnsi"/>
          <w:b/>
        </w:rPr>
        <w:t>Adjournment</w:t>
      </w:r>
    </w:p>
    <w:p w:rsidR="00673CA9" w:rsidRPr="00710594" w:rsidRDefault="00673CA9" w:rsidP="00673CA9">
      <w:pPr>
        <w:rPr>
          <w:rFonts w:asciiTheme="majorHAnsi" w:hAnsiTheme="majorHAnsi" w:cstheme="minorHAnsi"/>
          <w:b/>
        </w:rPr>
      </w:pPr>
    </w:p>
    <w:p w:rsidR="00673CA9" w:rsidRPr="00710594" w:rsidRDefault="00673CA9" w:rsidP="00673CA9">
      <w:pPr>
        <w:ind w:left="2880" w:hanging="1440"/>
        <w:rPr>
          <w:rFonts w:asciiTheme="majorHAnsi" w:hAnsiTheme="majorHAnsi" w:cstheme="minorHAnsi"/>
          <w:color w:val="C00000"/>
        </w:rPr>
      </w:pPr>
      <w:r w:rsidRPr="00710594">
        <w:rPr>
          <w:rFonts w:asciiTheme="majorHAnsi" w:hAnsiTheme="majorHAnsi" w:cstheme="minorHAnsi"/>
          <w:u w:val="single"/>
        </w:rPr>
        <w:t>Motion</w:t>
      </w:r>
      <w:r w:rsidRPr="00710594">
        <w:rPr>
          <w:rFonts w:asciiTheme="majorHAnsi" w:hAnsiTheme="majorHAnsi" w:cstheme="minorHAnsi"/>
        </w:rPr>
        <w:t>:</w:t>
      </w:r>
      <w:r w:rsidRPr="00710594">
        <w:rPr>
          <w:rFonts w:asciiTheme="majorHAnsi" w:hAnsiTheme="majorHAnsi" w:cstheme="minorHAnsi"/>
        </w:rPr>
        <w:tab/>
        <w:t>To adjourn.</w:t>
      </w:r>
    </w:p>
    <w:p w:rsidR="00673CA9" w:rsidRPr="00710594" w:rsidRDefault="00673CA9" w:rsidP="00673CA9">
      <w:pPr>
        <w:ind w:left="2880" w:hanging="1440"/>
        <w:rPr>
          <w:rFonts w:asciiTheme="majorHAnsi" w:hAnsiTheme="majorHAnsi" w:cstheme="minorHAnsi"/>
        </w:rPr>
      </w:pPr>
    </w:p>
    <w:p w:rsidR="00673CA9" w:rsidRDefault="00673CA9" w:rsidP="00673CA9">
      <w:pPr>
        <w:ind w:firstLine="720"/>
        <w:rPr>
          <w:rFonts w:asciiTheme="majorHAnsi" w:hAnsiTheme="majorHAnsi" w:cstheme="minorHAnsi"/>
        </w:rPr>
      </w:pPr>
      <w:r>
        <w:rPr>
          <w:rFonts w:asciiTheme="majorHAnsi" w:hAnsiTheme="majorHAnsi" w:cstheme="minorHAnsi"/>
        </w:rPr>
        <w:t xml:space="preserve"> Mr. </w:t>
      </w:r>
      <w:proofErr w:type="spellStart"/>
      <w:r>
        <w:rPr>
          <w:rFonts w:asciiTheme="majorHAnsi" w:hAnsiTheme="majorHAnsi" w:cstheme="minorHAnsi"/>
        </w:rPr>
        <w:t>Ginise</w:t>
      </w:r>
      <w:proofErr w:type="spellEnd"/>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Mr. Miller</w:t>
      </w:r>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 xml:space="preserve">Dr. </w:t>
      </w:r>
      <w:proofErr w:type="spellStart"/>
      <w:r>
        <w:rPr>
          <w:rFonts w:asciiTheme="majorHAnsi" w:hAnsiTheme="majorHAnsi" w:cstheme="minorHAnsi"/>
        </w:rPr>
        <w:t>Cornman</w:t>
      </w:r>
      <w:proofErr w:type="spellEnd"/>
      <w:r w:rsidRPr="00710594">
        <w:rPr>
          <w:rFonts w:asciiTheme="majorHAnsi" w:hAnsiTheme="majorHAnsi" w:cstheme="minorHAnsi"/>
        </w:rPr>
        <w:t xml:space="preserve"> __</w:t>
      </w:r>
      <w:r>
        <w:rPr>
          <w:rFonts w:asciiTheme="majorHAnsi" w:hAnsiTheme="majorHAnsi" w:cstheme="minorHAnsi"/>
        </w:rPr>
        <w:t>_____Ms. Deeds _______ Mr. Wolf ______</w:t>
      </w:r>
    </w:p>
    <w:p w:rsidR="00673CA9" w:rsidRDefault="00673CA9" w:rsidP="00673CA9">
      <w:pPr>
        <w:ind w:firstLine="720"/>
        <w:rPr>
          <w:rFonts w:asciiTheme="majorHAnsi" w:hAnsiTheme="majorHAnsi" w:cstheme="minorHAnsi"/>
        </w:rPr>
      </w:pPr>
    </w:p>
    <w:p w:rsidR="00C1320C" w:rsidRDefault="00C1320C" w:rsidP="00673CA9">
      <w:pPr>
        <w:ind w:firstLine="720"/>
        <w:rPr>
          <w:rFonts w:asciiTheme="majorHAnsi" w:hAnsiTheme="majorHAnsi" w:cstheme="minorHAnsi"/>
        </w:rPr>
      </w:pPr>
    </w:p>
    <w:p w:rsidR="00C1320C" w:rsidRDefault="00C1320C" w:rsidP="00673CA9">
      <w:pPr>
        <w:ind w:firstLine="720"/>
        <w:rPr>
          <w:rFonts w:asciiTheme="majorHAnsi" w:hAnsiTheme="majorHAnsi" w:cstheme="minorHAnsi"/>
        </w:rPr>
      </w:pPr>
    </w:p>
    <w:p w:rsidR="00C1320C" w:rsidRDefault="00C1320C" w:rsidP="00673CA9">
      <w:pPr>
        <w:ind w:firstLine="720"/>
        <w:rPr>
          <w:rFonts w:asciiTheme="majorHAnsi" w:hAnsiTheme="majorHAnsi" w:cstheme="minorHAnsi"/>
        </w:rPr>
      </w:pPr>
    </w:p>
    <w:p w:rsidR="00CC1263" w:rsidRDefault="00CC1263" w:rsidP="00673CA9">
      <w:pPr>
        <w:ind w:firstLine="720"/>
        <w:rPr>
          <w:rFonts w:asciiTheme="majorHAnsi" w:hAnsiTheme="majorHAnsi" w:cstheme="minorHAnsi"/>
        </w:rPr>
      </w:pPr>
    </w:p>
    <w:p w:rsidR="00CC1263" w:rsidRDefault="00CC1263" w:rsidP="00673CA9">
      <w:pPr>
        <w:ind w:firstLine="720"/>
        <w:rPr>
          <w:rFonts w:asciiTheme="majorHAnsi" w:hAnsiTheme="majorHAnsi" w:cstheme="minorHAnsi"/>
        </w:rPr>
      </w:pPr>
    </w:p>
    <w:p w:rsidR="00CC1263" w:rsidRDefault="00CC1263" w:rsidP="00673CA9">
      <w:pPr>
        <w:ind w:firstLine="720"/>
        <w:rPr>
          <w:rFonts w:asciiTheme="majorHAnsi" w:hAnsiTheme="majorHAnsi" w:cstheme="minorHAnsi"/>
        </w:rPr>
      </w:pPr>
    </w:p>
    <w:p w:rsidR="00CC1263" w:rsidRDefault="00CC1263" w:rsidP="00673CA9">
      <w:pPr>
        <w:ind w:firstLine="720"/>
        <w:rPr>
          <w:rFonts w:asciiTheme="majorHAnsi" w:hAnsiTheme="majorHAnsi" w:cstheme="minorHAnsi"/>
        </w:rPr>
      </w:pPr>
    </w:p>
    <w:p w:rsidR="00CC1263" w:rsidRDefault="00CC1263" w:rsidP="00673CA9">
      <w:pPr>
        <w:ind w:firstLine="720"/>
        <w:rPr>
          <w:rFonts w:asciiTheme="majorHAnsi" w:hAnsiTheme="majorHAnsi" w:cstheme="minorHAnsi"/>
        </w:rPr>
      </w:pPr>
    </w:p>
    <w:p w:rsidR="00CC1263" w:rsidRDefault="00CC1263" w:rsidP="00673CA9">
      <w:pPr>
        <w:ind w:firstLine="720"/>
        <w:rPr>
          <w:rFonts w:asciiTheme="majorHAnsi" w:hAnsiTheme="majorHAnsi" w:cstheme="minorHAnsi"/>
        </w:rPr>
      </w:pPr>
    </w:p>
    <w:p w:rsidR="00CC1263" w:rsidRDefault="00CC1263" w:rsidP="00673CA9">
      <w:pPr>
        <w:ind w:firstLine="720"/>
        <w:rPr>
          <w:rFonts w:asciiTheme="majorHAnsi" w:hAnsiTheme="majorHAnsi" w:cstheme="minorHAnsi"/>
        </w:rPr>
      </w:pPr>
    </w:p>
    <w:p w:rsidR="00CC1263" w:rsidRDefault="00CC1263" w:rsidP="00673CA9">
      <w:pPr>
        <w:ind w:firstLine="720"/>
        <w:rPr>
          <w:rFonts w:asciiTheme="majorHAnsi" w:hAnsiTheme="majorHAnsi" w:cstheme="minorHAnsi"/>
        </w:rPr>
      </w:pPr>
    </w:p>
    <w:p w:rsidR="00CC1263" w:rsidRDefault="00CC1263" w:rsidP="00673CA9">
      <w:pPr>
        <w:ind w:firstLine="720"/>
        <w:rPr>
          <w:rFonts w:asciiTheme="majorHAnsi" w:hAnsiTheme="majorHAnsi" w:cstheme="minorHAnsi"/>
        </w:rPr>
      </w:pPr>
    </w:p>
    <w:p w:rsidR="00CC1263" w:rsidRDefault="00CC1263" w:rsidP="00673CA9">
      <w:pPr>
        <w:ind w:firstLine="720"/>
        <w:rPr>
          <w:rFonts w:asciiTheme="majorHAnsi" w:hAnsiTheme="majorHAnsi" w:cstheme="minorHAnsi"/>
        </w:rPr>
      </w:pPr>
    </w:p>
    <w:p w:rsidR="00CC1263" w:rsidRDefault="00CC1263" w:rsidP="00673CA9">
      <w:pPr>
        <w:ind w:firstLine="720"/>
        <w:rPr>
          <w:rFonts w:asciiTheme="majorHAnsi" w:hAnsiTheme="majorHAnsi" w:cstheme="minorHAnsi"/>
        </w:rPr>
      </w:pPr>
    </w:p>
    <w:p w:rsidR="00CC1263" w:rsidRDefault="00CC1263" w:rsidP="00673CA9">
      <w:pPr>
        <w:ind w:firstLine="720"/>
        <w:rPr>
          <w:rFonts w:asciiTheme="majorHAnsi" w:hAnsiTheme="majorHAnsi" w:cstheme="minorHAnsi"/>
        </w:rPr>
      </w:pPr>
      <w:bookmarkStart w:id="0" w:name="_GoBack"/>
      <w:bookmarkEnd w:id="0"/>
    </w:p>
    <w:p w:rsidR="00C1320C" w:rsidRDefault="00C1320C" w:rsidP="00673CA9">
      <w:pPr>
        <w:ind w:firstLine="720"/>
        <w:rPr>
          <w:rFonts w:asciiTheme="majorHAnsi" w:hAnsiTheme="majorHAnsi" w:cstheme="minorHAnsi"/>
        </w:rPr>
      </w:pPr>
    </w:p>
    <w:p w:rsidR="00C1320C" w:rsidRDefault="00C1320C" w:rsidP="00673CA9">
      <w:pPr>
        <w:ind w:firstLine="720"/>
        <w:rPr>
          <w:rFonts w:asciiTheme="majorHAnsi" w:hAnsiTheme="majorHAnsi" w:cstheme="minorHAnsi"/>
        </w:rPr>
      </w:pPr>
    </w:p>
    <w:p w:rsidR="00C1320C" w:rsidRDefault="00C1320C" w:rsidP="00673CA9">
      <w:pPr>
        <w:ind w:firstLine="720"/>
        <w:rPr>
          <w:rFonts w:asciiTheme="majorHAnsi" w:hAnsiTheme="majorHAnsi" w:cstheme="minorHAnsi"/>
        </w:rPr>
      </w:pPr>
    </w:p>
    <w:p w:rsidR="00673CA9" w:rsidRDefault="00673CA9" w:rsidP="00673CA9">
      <w:pPr>
        <w:autoSpaceDE w:val="0"/>
        <w:autoSpaceDN w:val="0"/>
        <w:adjustRightInd w:val="0"/>
        <w:jc w:val="center"/>
        <w:rPr>
          <w:rFonts w:asciiTheme="majorHAnsi" w:hAnsiTheme="majorHAnsi" w:cs="Tahoma"/>
          <w:b/>
          <w:bCs/>
        </w:rPr>
      </w:pPr>
      <w:r>
        <w:rPr>
          <w:rFonts w:asciiTheme="majorHAnsi" w:hAnsiTheme="majorHAnsi" w:cs="Tahoma"/>
          <w:b/>
          <w:bCs/>
        </w:rPr>
        <w:t>Public Participation at Board Meetings</w:t>
      </w:r>
    </w:p>
    <w:p w:rsidR="00673CA9" w:rsidRPr="00BF1C0E" w:rsidRDefault="00673CA9" w:rsidP="00673CA9">
      <w:pPr>
        <w:autoSpaceDE w:val="0"/>
        <w:autoSpaceDN w:val="0"/>
        <w:adjustRightInd w:val="0"/>
        <w:jc w:val="center"/>
        <w:rPr>
          <w:rFonts w:asciiTheme="majorHAnsi" w:hAnsiTheme="majorHAnsi" w:cs="Tahoma"/>
          <w:b/>
          <w:bCs/>
        </w:rPr>
      </w:pPr>
    </w:p>
    <w:p w:rsidR="00673CA9" w:rsidRPr="00BF1C0E"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The Board of Education recognizes the value to school governance of public comment on educational issues and the importance of allowing members of the public to express themselves on school matters of community interest. In order to permit the fair and orderly expression of such comment, the Board shall provide a period for public participation at every regular meeting of the Board and shall publish rules to govern such participation in Board meetings. The presiding officer of each Board meeting at which public participation is permitted shall administer the rules of the Board for its conduct. The presiding officer shall be guided by the following rules:</w:t>
      </w:r>
    </w:p>
    <w:p w:rsidR="00673CA9" w:rsidRPr="00BF1C0E" w:rsidRDefault="00673CA9" w:rsidP="00673CA9">
      <w:pPr>
        <w:autoSpaceDE w:val="0"/>
        <w:autoSpaceDN w:val="0"/>
        <w:adjustRightInd w:val="0"/>
        <w:jc w:val="both"/>
        <w:rPr>
          <w:rFonts w:asciiTheme="majorHAnsi" w:hAnsiTheme="majorHAnsi" w:cs="Tahoma"/>
        </w:rPr>
      </w:pPr>
    </w:p>
    <w:p w:rsidR="00673CA9" w:rsidRPr="00BF1C0E"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A.</w:t>
      </w:r>
      <w:r w:rsidRPr="00BF1C0E">
        <w:rPr>
          <w:rFonts w:asciiTheme="majorHAnsi" w:hAnsiTheme="majorHAnsi" w:cs="Tahoma"/>
        </w:rPr>
        <w:tab/>
        <w:t>Public participation shall be permitted as indicated on the agenda.</w:t>
      </w:r>
    </w:p>
    <w:p w:rsidR="00673CA9" w:rsidRPr="00BF1C0E" w:rsidRDefault="00673CA9" w:rsidP="00673CA9">
      <w:pPr>
        <w:autoSpaceDE w:val="0"/>
        <w:autoSpaceDN w:val="0"/>
        <w:adjustRightInd w:val="0"/>
        <w:ind w:left="720" w:hanging="720"/>
        <w:jc w:val="both"/>
        <w:rPr>
          <w:rFonts w:asciiTheme="majorHAnsi" w:hAnsiTheme="majorHAnsi" w:cs="Tahoma"/>
        </w:rPr>
      </w:pPr>
      <w:r w:rsidRPr="00BF1C0E">
        <w:rPr>
          <w:rFonts w:asciiTheme="majorHAnsi" w:hAnsiTheme="majorHAnsi" w:cs="Tahoma"/>
        </w:rPr>
        <w:t>B.</w:t>
      </w:r>
      <w:r w:rsidRPr="00BF1C0E">
        <w:rPr>
          <w:rFonts w:asciiTheme="majorHAnsi" w:hAnsiTheme="majorHAnsi" w:cs="Tahoma"/>
        </w:rPr>
        <w:tab/>
        <w:t>Anyone having a legitimate interest in the actions of th</w:t>
      </w:r>
      <w:r>
        <w:rPr>
          <w:rFonts w:asciiTheme="majorHAnsi" w:hAnsiTheme="majorHAnsi" w:cs="Tahoma"/>
        </w:rPr>
        <w:t xml:space="preserve">e Board may participate during </w:t>
      </w:r>
      <w:r w:rsidRPr="00BF1C0E">
        <w:rPr>
          <w:rFonts w:asciiTheme="majorHAnsi" w:hAnsiTheme="majorHAnsi" w:cs="Tahoma"/>
        </w:rPr>
        <w:t>the public portion of a meeting.</w:t>
      </w:r>
    </w:p>
    <w:p w:rsidR="00673CA9" w:rsidRPr="00BF1C0E"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C.</w:t>
      </w:r>
      <w:r w:rsidRPr="00BF1C0E">
        <w:rPr>
          <w:rFonts w:asciiTheme="majorHAnsi" w:hAnsiTheme="majorHAnsi" w:cs="Tahoma"/>
        </w:rPr>
        <w:tab/>
        <w:t xml:space="preserve">Participants must be recognized by the presiding officer and will be requested to preface </w:t>
      </w:r>
    </w:p>
    <w:p w:rsidR="00673CA9" w:rsidRPr="00BF1C0E" w:rsidRDefault="00673CA9" w:rsidP="00673CA9">
      <w:pPr>
        <w:autoSpaceDE w:val="0"/>
        <w:autoSpaceDN w:val="0"/>
        <w:adjustRightInd w:val="0"/>
        <w:ind w:left="720"/>
        <w:jc w:val="both"/>
        <w:rPr>
          <w:rFonts w:asciiTheme="majorHAnsi" w:hAnsiTheme="majorHAnsi" w:cs="Tahoma"/>
        </w:rPr>
      </w:pPr>
      <w:r w:rsidRPr="00BF1C0E">
        <w:rPr>
          <w:rFonts w:asciiTheme="majorHAnsi" w:hAnsiTheme="majorHAnsi" w:cs="Tahoma"/>
        </w:rPr>
        <w:t>their comments by an announcement of their name, address, and group affiliation, if and when appropriate.</w:t>
      </w:r>
    </w:p>
    <w:p w:rsidR="00673CA9" w:rsidRPr="00BF1C0E" w:rsidRDefault="00673CA9" w:rsidP="00673CA9">
      <w:pPr>
        <w:autoSpaceDE w:val="0"/>
        <w:autoSpaceDN w:val="0"/>
        <w:adjustRightInd w:val="0"/>
        <w:ind w:left="720" w:hanging="720"/>
        <w:jc w:val="both"/>
        <w:rPr>
          <w:rFonts w:asciiTheme="majorHAnsi" w:hAnsiTheme="majorHAnsi" w:cs="Tahoma"/>
          <w:color w:val="FF0000"/>
        </w:rPr>
      </w:pPr>
      <w:r w:rsidRPr="00BF1C0E">
        <w:rPr>
          <w:rFonts w:asciiTheme="majorHAnsi" w:hAnsiTheme="majorHAnsi" w:cs="Tahoma"/>
        </w:rPr>
        <w:t>D.</w:t>
      </w:r>
      <w:r w:rsidRPr="00BF1C0E">
        <w:rPr>
          <w:rFonts w:asciiTheme="majorHAnsi" w:hAnsiTheme="majorHAnsi" w:cs="Tahoma"/>
        </w:rPr>
        <w:tab/>
        <w:t xml:space="preserve">Each statement made by a participant shall be limited to approximately three (3) minutes duration.  </w:t>
      </w:r>
    </w:p>
    <w:p w:rsidR="00673CA9" w:rsidRPr="00BF1C0E" w:rsidRDefault="00673CA9" w:rsidP="00673CA9">
      <w:pPr>
        <w:autoSpaceDE w:val="0"/>
        <w:autoSpaceDN w:val="0"/>
        <w:adjustRightInd w:val="0"/>
        <w:ind w:left="720" w:hanging="720"/>
        <w:jc w:val="both"/>
        <w:rPr>
          <w:rFonts w:asciiTheme="majorHAnsi" w:hAnsiTheme="majorHAnsi" w:cs="Tahoma"/>
        </w:rPr>
      </w:pPr>
      <w:r w:rsidRPr="00BF1C0E">
        <w:rPr>
          <w:rFonts w:asciiTheme="majorHAnsi" w:hAnsiTheme="majorHAnsi" w:cs="Tahoma"/>
        </w:rPr>
        <w:t>E.</w:t>
      </w:r>
      <w:r w:rsidRPr="00BF1C0E">
        <w:rPr>
          <w:rFonts w:asciiTheme="majorHAnsi" w:hAnsiTheme="majorHAnsi" w:cs="Tahoma"/>
        </w:rPr>
        <w:tab/>
        <w:t xml:space="preserve">All statements shall be directed to the presiding officer; no person may address or </w:t>
      </w:r>
      <w:r w:rsidRPr="00BF1C0E">
        <w:rPr>
          <w:rFonts w:asciiTheme="majorHAnsi" w:hAnsiTheme="majorHAnsi" w:cs="Tahoma"/>
        </w:rPr>
        <w:tab/>
        <w:t>question Board members individually.</w:t>
      </w:r>
    </w:p>
    <w:p w:rsidR="00673CA9" w:rsidRPr="00BF1C0E"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F.</w:t>
      </w:r>
      <w:r w:rsidRPr="00BF1C0E">
        <w:rPr>
          <w:rFonts w:asciiTheme="majorHAnsi" w:hAnsiTheme="majorHAnsi" w:cs="Tahoma"/>
        </w:rPr>
        <w:tab/>
        <w:t xml:space="preserve">Tape or video recordings are permitted, providing the person operating the recorder has </w:t>
      </w:r>
    </w:p>
    <w:p w:rsidR="00673CA9" w:rsidRPr="00BF1C0E" w:rsidRDefault="00673CA9" w:rsidP="00673CA9">
      <w:pPr>
        <w:autoSpaceDE w:val="0"/>
        <w:autoSpaceDN w:val="0"/>
        <w:adjustRightInd w:val="0"/>
        <w:ind w:left="720"/>
        <w:jc w:val="both"/>
        <w:rPr>
          <w:rFonts w:asciiTheme="majorHAnsi" w:hAnsiTheme="majorHAnsi" w:cs="Tahoma"/>
        </w:rPr>
      </w:pPr>
      <w:r w:rsidRPr="00BF1C0E">
        <w:rPr>
          <w:rFonts w:asciiTheme="majorHAnsi" w:hAnsiTheme="majorHAnsi" w:cs="Tahoma"/>
        </w:rPr>
        <w:t>received approval from the Superintendent prior to the Board meeting and agrees to the placement of the equipment and to abide by the following conditions: 1) no obstructions are created between the Board and the audience; 2) no interviews are conducted in the meeting room while the Board is in session; 3) no commentary, adjustment of equipment, or positioning of operators is made that would distract either the Board or members of the audience while the Board is in session.</w:t>
      </w:r>
    </w:p>
    <w:p w:rsidR="00673CA9"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G.</w:t>
      </w:r>
      <w:r w:rsidRPr="00BF1C0E">
        <w:rPr>
          <w:rFonts w:asciiTheme="majorHAnsi" w:hAnsiTheme="majorHAnsi" w:cs="Tahoma"/>
        </w:rPr>
        <w:tab/>
        <w:t xml:space="preserve">The presiding officer may 1) interrupt, warn, or terminate a participant’s statement when </w:t>
      </w:r>
    </w:p>
    <w:p w:rsidR="00673CA9" w:rsidRPr="00BF1C0E" w:rsidRDefault="00673CA9" w:rsidP="00673CA9">
      <w:pPr>
        <w:autoSpaceDE w:val="0"/>
        <w:autoSpaceDN w:val="0"/>
        <w:adjustRightInd w:val="0"/>
        <w:ind w:left="720"/>
        <w:jc w:val="both"/>
        <w:rPr>
          <w:rFonts w:asciiTheme="majorHAnsi" w:hAnsiTheme="majorHAnsi" w:cs="Tahoma"/>
        </w:rPr>
      </w:pPr>
      <w:r w:rsidRPr="00BF1C0E">
        <w:rPr>
          <w:rFonts w:asciiTheme="majorHAnsi" w:hAnsiTheme="majorHAnsi" w:cs="Tahoma"/>
        </w:rPr>
        <w:t xml:space="preserve">the statement is too lengthy, personally directed, abusive, obscene, or irrelevant; 2) request any individual to leave the meeting when that person does not observe reasonable decorum; 3) request the assistance of law enforcement officers in the removal of a disorderly person when that person’s conduct interferes with the orderly progress of the meeting; 4) call for a recess or an adjournment to another time when the lack of public decorum so interferes with the orderly conduct of the meeting as to warrant such action. </w:t>
      </w:r>
    </w:p>
    <w:p w:rsidR="00673CA9" w:rsidRPr="00BF1C0E"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H.</w:t>
      </w:r>
      <w:r w:rsidRPr="00BF1C0E">
        <w:rPr>
          <w:rFonts w:asciiTheme="majorHAnsi" w:hAnsiTheme="majorHAnsi" w:cs="Tahoma"/>
        </w:rPr>
        <w:tab/>
        <w:t xml:space="preserve">The portion of the meeting during which the participation of the public is invited shall be </w:t>
      </w:r>
    </w:p>
    <w:p w:rsidR="00673CA9" w:rsidRPr="00BF1C0E"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ab/>
        <w:t xml:space="preserve">limited to approximately thirty (30) minutes at the beginning of the meeting early in the </w:t>
      </w:r>
    </w:p>
    <w:p w:rsidR="00673CA9" w:rsidRPr="00BF1C0E" w:rsidRDefault="00673CA9" w:rsidP="00673CA9">
      <w:pPr>
        <w:autoSpaceDE w:val="0"/>
        <w:autoSpaceDN w:val="0"/>
        <w:adjustRightInd w:val="0"/>
        <w:jc w:val="both"/>
        <w:rPr>
          <w:rFonts w:asciiTheme="majorHAnsi" w:hAnsiTheme="majorHAnsi" w:cs="Tahoma"/>
        </w:rPr>
      </w:pPr>
      <w:r w:rsidRPr="00BF1C0E">
        <w:rPr>
          <w:rFonts w:asciiTheme="majorHAnsi" w:hAnsiTheme="majorHAnsi" w:cs="Tahoma"/>
        </w:rPr>
        <w:tab/>
        <w:t xml:space="preserve">agenda.  </w:t>
      </w:r>
    </w:p>
    <w:p w:rsidR="00673CA9" w:rsidRPr="00BF1C0E" w:rsidRDefault="00673CA9" w:rsidP="00673CA9">
      <w:pPr>
        <w:autoSpaceDE w:val="0"/>
        <w:autoSpaceDN w:val="0"/>
        <w:adjustRightInd w:val="0"/>
        <w:jc w:val="both"/>
        <w:rPr>
          <w:rFonts w:asciiTheme="majorHAnsi" w:hAnsiTheme="majorHAnsi" w:cs="Tahoma"/>
          <w:b/>
          <w:color w:val="FF0000"/>
        </w:rPr>
      </w:pPr>
      <w:r w:rsidRPr="00BF1C0E">
        <w:rPr>
          <w:rFonts w:asciiTheme="majorHAnsi" w:hAnsiTheme="majorHAnsi" w:cs="Tahoma"/>
        </w:rPr>
        <w:tab/>
      </w:r>
    </w:p>
    <w:p w:rsidR="00673CA9" w:rsidRDefault="00673CA9" w:rsidP="00673CA9">
      <w:pPr>
        <w:pStyle w:val="BodyText"/>
        <w:rPr>
          <w:rFonts w:ascii="Times New Roman"/>
          <w:sz w:val="20"/>
        </w:rPr>
      </w:pPr>
      <w:r w:rsidRPr="00BF1C0E">
        <w:rPr>
          <w:rFonts w:asciiTheme="majorHAnsi" w:hAnsiTheme="majorHAnsi" w:cs="Tahoma"/>
          <w:sz w:val="22"/>
          <w:szCs w:val="22"/>
        </w:rPr>
        <w:t xml:space="preserve">From Granville Exempted Village Schools </w:t>
      </w:r>
      <w:proofErr w:type="spellStart"/>
      <w:r w:rsidRPr="00BF1C0E">
        <w:rPr>
          <w:rFonts w:asciiTheme="majorHAnsi" w:hAnsiTheme="majorHAnsi" w:cs="Tahoma"/>
          <w:sz w:val="22"/>
          <w:szCs w:val="22"/>
        </w:rPr>
        <w:t>ByLaws</w:t>
      </w:r>
      <w:proofErr w:type="spellEnd"/>
      <w:r w:rsidRPr="00BF1C0E">
        <w:rPr>
          <w:rFonts w:asciiTheme="majorHAnsi" w:hAnsiTheme="majorHAnsi" w:cs="Tahoma"/>
          <w:sz w:val="22"/>
          <w:szCs w:val="22"/>
        </w:rPr>
        <w:t xml:space="preserve"> and Policies No. 0169.1</w:t>
      </w:r>
      <w:r w:rsidRPr="00BF1C0E">
        <w:rPr>
          <w:rFonts w:asciiTheme="majorHAnsi" w:hAnsiTheme="majorHAnsi" w:cs="Tahoma"/>
          <w:sz w:val="22"/>
          <w:szCs w:val="22"/>
        </w:rPr>
        <w:tab/>
      </w:r>
    </w:p>
    <w:sectPr w:rsidR="00673CA9" w:rsidSect="009366E2">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9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1F0" w:rsidRDefault="003A11F0">
      <w:r>
        <w:separator/>
      </w:r>
    </w:p>
  </w:endnote>
  <w:endnote w:type="continuationSeparator" w:id="0">
    <w:p w:rsidR="003A11F0" w:rsidRDefault="003A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10cp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B2" w:rsidRDefault="001D56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6BD" w:rsidRDefault="009716BD">
    <w:pPr>
      <w:pStyle w:val="Footer"/>
    </w:pPr>
  </w:p>
  <w:p w:rsidR="009716BD" w:rsidRPr="0000716B" w:rsidRDefault="001D56B2" w:rsidP="009716BD">
    <w:pPr>
      <w:pStyle w:val="Footer"/>
      <w:rPr>
        <w:rFonts w:asciiTheme="majorHAnsi" w:hAnsiTheme="majorHAnsi"/>
        <w:sz w:val="15"/>
        <w:szCs w:val="15"/>
      </w:rPr>
    </w:pPr>
    <w:r>
      <w:rPr>
        <w:rFonts w:asciiTheme="majorHAnsi" w:hAnsiTheme="majorHAnsi"/>
        <w:sz w:val="15"/>
        <w:szCs w:val="15"/>
      </w:rPr>
      <w:t xml:space="preserve">                                                                                                                 Mission:  Learning </w:t>
    </w:r>
    <w:r w:rsidR="007F3B23">
      <w:rPr>
        <w:rFonts w:asciiTheme="majorHAnsi" w:hAnsiTheme="majorHAnsi"/>
        <w:sz w:val="15"/>
        <w:szCs w:val="15"/>
      </w:rPr>
      <w:t>for</w:t>
    </w:r>
    <w:r>
      <w:rPr>
        <w:rFonts w:asciiTheme="majorHAnsi" w:hAnsiTheme="majorHAnsi"/>
        <w:sz w:val="15"/>
        <w:szCs w:val="15"/>
      </w:rPr>
      <w:t xml:space="preserve"> Life!</w:t>
    </w:r>
  </w:p>
  <w:p w:rsidR="009716BD" w:rsidRDefault="009716B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B2" w:rsidRDefault="001D56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1F0" w:rsidRDefault="003A11F0">
      <w:r>
        <w:separator/>
      </w:r>
    </w:p>
  </w:footnote>
  <w:footnote w:type="continuationSeparator" w:id="0">
    <w:p w:rsidR="003A11F0" w:rsidRDefault="003A11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B2" w:rsidRDefault="001D56B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B2" w:rsidRDefault="001D56B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6B2" w:rsidRDefault="001D56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429"/>
    <w:multiLevelType w:val="hybridMultilevel"/>
    <w:tmpl w:val="676CF8BE"/>
    <w:lvl w:ilvl="0" w:tplc="21645498">
      <w:start w:val="1"/>
      <w:numFmt w:val="upperLetter"/>
      <w:lvlText w:val="%1."/>
      <w:lvlJc w:val="left"/>
      <w:pPr>
        <w:ind w:left="826" w:hanging="720"/>
      </w:pPr>
      <w:rPr>
        <w:rFonts w:ascii="Cambria" w:eastAsia="Cambria" w:hAnsi="Cambria" w:cs="Cambria" w:hint="default"/>
        <w:spacing w:val="0"/>
        <w:w w:val="102"/>
        <w:sz w:val="21"/>
        <w:szCs w:val="21"/>
      </w:rPr>
    </w:lvl>
    <w:lvl w:ilvl="1" w:tplc="CE2E3008">
      <w:start w:val="1"/>
      <w:numFmt w:val="bullet"/>
      <w:lvlText w:val="•"/>
      <w:lvlJc w:val="left"/>
      <w:pPr>
        <w:ind w:left="1732" w:hanging="720"/>
      </w:pPr>
      <w:rPr>
        <w:rFonts w:hint="default"/>
      </w:rPr>
    </w:lvl>
    <w:lvl w:ilvl="2" w:tplc="23B65412">
      <w:start w:val="1"/>
      <w:numFmt w:val="bullet"/>
      <w:lvlText w:val="•"/>
      <w:lvlJc w:val="left"/>
      <w:pPr>
        <w:ind w:left="2644" w:hanging="720"/>
      </w:pPr>
      <w:rPr>
        <w:rFonts w:hint="default"/>
      </w:rPr>
    </w:lvl>
    <w:lvl w:ilvl="3" w:tplc="A89874D8">
      <w:start w:val="1"/>
      <w:numFmt w:val="bullet"/>
      <w:lvlText w:val="•"/>
      <w:lvlJc w:val="left"/>
      <w:pPr>
        <w:ind w:left="3556" w:hanging="720"/>
      </w:pPr>
      <w:rPr>
        <w:rFonts w:hint="default"/>
      </w:rPr>
    </w:lvl>
    <w:lvl w:ilvl="4" w:tplc="271EF676">
      <w:start w:val="1"/>
      <w:numFmt w:val="bullet"/>
      <w:lvlText w:val="•"/>
      <w:lvlJc w:val="left"/>
      <w:pPr>
        <w:ind w:left="4468" w:hanging="720"/>
      </w:pPr>
      <w:rPr>
        <w:rFonts w:hint="default"/>
      </w:rPr>
    </w:lvl>
    <w:lvl w:ilvl="5" w:tplc="C1740456">
      <w:start w:val="1"/>
      <w:numFmt w:val="bullet"/>
      <w:lvlText w:val="•"/>
      <w:lvlJc w:val="left"/>
      <w:pPr>
        <w:ind w:left="5380" w:hanging="720"/>
      </w:pPr>
      <w:rPr>
        <w:rFonts w:hint="default"/>
      </w:rPr>
    </w:lvl>
    <w:lvl w:ilvl="6" w:tplc="94A0652E">
      <w:start w:val="1"/>
      <w:numFmt w:val="bullet"/>
      <w:lvlText w:val="•"/>
      <w:lvlJc w:val="left"/>
      <w:pPr>
        <w:ind w:left="6292" w:hanging="720"/>
      </w:pPr>
      <w:rPr>
        <w:rFonts w:hint="default"/>
      </w:rPr>
    </w:lvl>
    <w:lvl w:ilvl="7" w:tplc="1DD82A64">
      <w:start w:val="1"/>
      <w:numFmt w:val="bullet"/>
      <w:lvlText w:val="•"/>
      <w:lvlJc w:val="left"/>
      <w:pPr>
        <w:ind w:left="7204" w:hanging="720"/>
      </w:pPr>
      <w:rPr>
        <w:rFonts w:hint="default"/>
      </w:rPr>
    </w:lvl>
    <w:lvl w:ilvl="8" w:tplc="91168DD2">
      <w:start w:val="1"/>
      <w:numFmt w:val="bullet"/>
      <w:lvlText w:val="•"/>
      <w:lvlJc w:val="left"/>
      <w:pPr>
        <w:ind w:left="8116" w:hanging="720"/>
      </w:pPr>
      <w:rPr>
        <w:rFonts w:hint="default"/>
      </w:rPr>
    </w:lvl>
  </w:abstractNum>
  <w:abstractNum w:abstractNumId="1" w15:restartNumberingAfterBreak="0">
    <w:nsid w:val="043E636D"/>
    <w:multiLevelType w:val="hybridMultilevel"/>
    <w:tmpl w:val="821C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005AE"/>
    <w:multiLevelType w:val="hybridMultilevel"/>
    <w:tmpl w:val="3F4CB21E"/>
    <w:lvl w:ilvl="0" w:tplc="458C6C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57D4E"/>
    <w:multiLevelType w:val="hybridMultilevel"/>
    <w:tmpl w:val="E6C84CE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423F89"/>
    <w:multiLevelType w:val="hybridMultilevel"/>
    <w:tmpl w:val="A6B4D1C6"/>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0F4612EB"/>
    <w:multiLevelType w:val="multilevel"/>
    <w:tmpl w:val="B308D718"/>
    <w:lvl w:ilvl="0">
      <w:start w:val="11"/>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upperLetter"/>
      <w:lvlText w:val="%3."/>
      <w:lvlJc w:val="left"/>
      <w:pPr>
        <w:ind w:left="2266" w:hanging="720"/>
        <w:jc w:val="right"/>
      </w:pPr>
      <w:rPr>
        <w:rFonts w:ascii="Cambria" w:eastAsia="Cambria" w:hAnsi="Cambria" w:cs="Cambria" w:hint="default"/>
        <w:b/>
        <w:bCs/>
        <w:spacing w:val="0"/>
        <w:w w:val="102"/>
        <w:sz w:val="21"/>
        <w:szCs w:val="21"/>
      </w:rPr>
    </w:lvl>
    <w:lvl w:ilvl="3">
      <w:start w:val="1"/>
      <w:numFmt w:val="bullet"/>
      <w:lvlText w:val=""/>
      <w:lvlJc w:val="left"/>
      <w:pPr>
        <w:ind w:left="3616" w:hanging="360"/>
      </w:pPr>
      <w:rPr>
        <w:rFonts w:ascii="Symbol" w:eastAsia="Symbol" w:hAnsi="Symbol" w:cs="Symbol" w:hint="default"/>
        <w:w w:val="102"/>
        <w:sz w:val="21"/>
        <w:szCs w:val="21"/>
      </w:rPr>
    </w:lvl>
    <w:lvl w:ilvl="4">
      <w:start w:val="1"/>
      <w:numFmt w:val="bullet"/>
      <w:lvlText w:val="•"/>
      <w:lvlJc w:val="left"/>
      <w:pPr>
        <w:ind w:left="4522" w:hanging="360"/>
      </w:pPr>
      <w:rPr>
        <w:rFonts w:hint="default"/>
      </w:rPr>
    </w:lvl>
    <w:lvl w:ilvl="5">
      <w:start w:val="1"/>
      <w:numFmt w:val="bullet"/>
      <w:lvlText w:val="•"/>
      <w:lvlJc w:val="left"/>
      <w:pPr>
        <w:ind w:left="5425" w:hanging="360"/>
      </w:pPr>
      <w:rPr>
        <w:rFonts w:hint="default"/>
      </w:rPr>
    </w:lvl>
    <w:lvl w:ilvl="6">
      <w:start w:val="1"/>
      <w:numFmt w:val="bullet"/>
      <w:lvlText w:val="•"/>
      <w:lvlJc w:val="left"/>
      <w:pPr>
        <w:ind w:left="6328" w:hanging="360"/>
      </w:pPr>
      <w:rPr>
        <w:rFonts w:hint="default"/>
      </w:rPr>
    </w:lvl>
    <w:lvl w:ilvl="7">
      <w:start w:val="1"/>
      <w:numFmt w:val="bullet"/>
      <w:lvlText w:val="•"/>
      <w:lvlJc w:val="left"/>
      <w:pPr>
        <w:ind w:left="7231" w:hanging="360"/>
      </w:pPr>
      <w:rPr>
        <w:rFonts w:hint="default"/>
      </w:rPr>
    </w:lvl>
    <w:lvl w:ilvl="8">
      <w:start w:val="1"/>
      <w:numFmt w:val="bullet"/>
      <w:lvlText w:val="•"/>
      <w:lvlJc w:val="left"/>
      <w:pPr>
        <w:ind w:left="8134" w:hanging="360"/>
      </w:pPr>
      <w:rPr>
        <w:rFonts w:hint="default"/>
      </w:rPr>
    </w:lvl>
  </w:abstractNum>
  <w:abstractNum w:abstractNumId="6" w15:restartNumberingAfterBreak="0">
    <w:nsid w:val="0F764272"/>
    <w:multiLevelType w:val="hybridMultilevel"/>
    <w:tmpl w:val="B0A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1E0FF2"/>
    <w:multiLevelType w:val="hybridMultilevel"/>
    <w:tmpl w:val="2F4CFE20"/>
    <w:lvl w:ilvl="0" w:tplc="B7FA9D34">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1ED05397"/>
    <w:multiLevelType w:val="hybridMultilevel"/>
    <w:tmpl w:val="2A845C26"/>
    <w:lvl w:ilvl="0" w:tplc="7C46FB06">
      <w:start w:val="1"/>
      <w:numFmt w:val="decimal"/>
      <w:lvlText w:val="%1."/>
      <w:lvlJc w:val="left"/>
      <w:pPr>
        <w:ind w:left="825" w:hanging="720"/>
      </w:pPr>
      <w:rPr>
        <w:rFonts w:ascii="Cambria" w:eastAsia="Cambria" w:hAnsi="Cambria" w:cs="Cambria" w:hint="default"/>
        <w:b/>
        <w:bCs/>
        <w:spacing w:val="0"/>
        <w:w w:val="102"/>
        <w:sz w:val="21"/>
        <w:szCs w:val="21"/>
      </w:rPr>
    </w:lvl>
    <w:lvl w:ilvl="1" w:tplc="B91CF864">
      <w:start w:val="1"/>
      <w:numFmt w:val="bullet"/>
      <w:lvlText w:val=""/>
      <w:lvlJc w:val="left"/>
      <w:pPr>
        <w:ind w:left="1905" w:hanging="361"/>
      </w:pPr>
      <w:rPr>
        <w:rFonts w:ascii="Symbol" w:eastAsia="Symbol" w:hAnsi="Symbol" w:cs="Symbol" w:hint="default"/>
        <w:w w:val="102"/>
        <w:sz w:val="21"/>
        <w:szCs w:val="21"/>
      </w:rPr>
    </w:lvl>
    <w:lvl w:ilvl="2" w:tplc="C8BC7C90">
      <w:start w:val="1"/>
      <w:numFmt w:val="bullet"/>
      <w:lvlText w:val="•"/>
      <w:lvlJc w:val="left"/>
      <w:pPr>
        <w:ind w:left="1960" w:hanging="361"/>
      </w:pPr>
      <w:rPr>
        <w:rFonts w:hint="default"/>
      </w:rPr>
    </w:lvl>
    <w:lvl w:ilvl="3" w:tplc="FD12335A">
      <w:start w:val="1"/>
      <w:numFmt w:val="bullet"/>
      <w:lvlText w:val="•"/>
      <w:lvlJc w:val="left"/>
      <w:pPr>
        <w:ind w:left="2957" w:hanging="361"/>
      </w:pPr>
      <w:rPr>
        <w:rFonts w:hint="default"/>
      </w:rPr>
    </w:lvl>
    <w:lvl w:ilvl="4" w:tplc="51F4972E">
      <w:start w:val="1"/>
      <w:numFmt w:val="bullet"/>
      <w:lvlText w:val="•"/>
      <w:lvlJc w:val="left"/>
      <w:pPr>
        <w:ind w:left="3955" w:hanging="361"/>
      </w:pPr>
      <w:rPr>
        <w:rFonts w:hint="default"/>
      </w:rPr>
    </w:lvl>
    <w:lvl w:ilvl="5" w:tplc="5D40F1D4">
      <w:start w:val="1"/>
      <w:numFmt w:val="bullet"/>
      <w:lvlText w:val="•"/>
      <w:lvlJc w:val="left"/>
      <w:pPr>
        <w:ind w:left="4952" w:hanging="361"/>
      </w:pPr>
      <w:rPr>
        <w:rFonts w:hint="default"/>
      </w:rPr>
    </w:lvl>
    <w:lvl w:ilvl="6" w:tplc="181C5F24">
      <w:start w:val="1"/>
      <w:numFmt w:val="bullet"/>
      <w:lvlText w:val="•"/>
      <w:lvlJc w:val="left"/>
      <w:pPr>
        <w:ind w:left="5950" w:hanging="361"/>
      </w:pPr>
      <w:rPr>
        <w:rFonts w:hint="default"/>
      </w:rPr>
    </w:lvl>
    <w:lvl w:ilvl="7" w:tplc="4E72FD02">
      <w:start w:val="1"/>
      <w:numFmt w:val="bullet"/>
      <w:lvlText w:val="•"/>
      <w:lvlJc w:val="left"/>
      <w:pPr>
        <w:ind w:left="6947" w:hanging="361"/>
      </w:pPr>
      <w:rPr>
        <w:rFonts w:hint="default"/>
      </w:rPr>
    </w:lvl>
    <w:lvl w:ilvl="8" w:tplc="F0962CF2">
      <w:start w:val="1"/>
      <w:numFmt w:val="bullet"/>
      <w:lvlText w:val="•"/>
      <w:lvlJc w:val="left"/>
      <w:pPr>
        <w:ind w:left="7945" w:hanging="361"/>
      </w:pPr>
      <w:rPr>
        <w:rFonts w:hint="default"/>
      </w:rPr>
    </w:lvl>
  </w:abstractNum>
  <w:abstractNum w:abstractNumId="9" w15:restartNumberingAfterBreak="0">
    <w:nsid w:val="201B66FD"/>
    <w:multiLevelType w:val="hybridMultilevel"/>
    <w:tmpl w:val="0D70DCFA"/>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0" w15:restartNumberingAfterBreak="0">
    <w:nsid w:val="24D54401"/>
    <w:multiLevelType w:val="multilevel"/>
    <w:tmpl w:val="60DC551E"/>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1" w15:restartNumberingAfterBreak="0">
    <w:nsid w:val="2EC615D8"/>
    <w:multiLevelType w:val="multilevel"/>
    <w:tmpl w:val="EE1AE3E6"/>
    <w:lvl w:ilvl="0">
      <w:start w:val="10"/>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3706" w:hanging="360"/>
      </w:pPr>
      <w:rPr>
        <w:rFonts w:ascii="Symbol" w:eastAsia="Symbol" w:hAnsi="Symbol" w:cs="Symbol" w:hint="default"/>
        <w:w w:val="102"/>
        <w:sz w:val="21"/>
        <w:szCs w:val="21"/>
      </w:rPr>
    </w:lvl>
    <w:lvl w:ilvl="3">
      <w:start w:val="1"/>
      <w:numFmt w:val="bullet"/>
      <w:lvlText w:val="•"/>
      <w:lvlJc w:val="left"/>
      <w:pPr>
        <w:ind w:left="5086" w:hanging="360"/>
      </w:pPr>
      <w:rPr>
        <w:rFonts w:hint="default"/>
      </w:rPr>
    </w:lvl>
    <w:lvl w:ilvl="4">
      <w:start w:val="1"/>
      <w:numFmt w:val="bullet"/>
      <w:lvlText w:val="•"/>
      <w:lvlJc w:val="left"/>
      <w:pPr>
        <w:ind w:left="5780" w:hanging="360"/>
      </w:pPr>
      <w:rPr>
        <w:rFonts w:hint="default"/>
      </w:rPr>
    </w:lvl>
    <w:lvl w:ilvl="5">
      <w:start w:val="1"/>
      <w:numFmt w:val="bullet"/>
      <w:lvlText w:val="•"/>
      <w:lvlJc w:val="left"/>
      <w:pPr>
        <w:ind w:left="6473" w:hanging="360"/>
      </w:pPr>
      <w:rPr>
        <w:rFonts w:hint="default"/>
      </w:rPr>
    </w:lvl>
    <w:lvl w:ilvl="6">
      <w:start w:val="1"/>
      <w:numFmt w:val="bullet"/>
      <w:lvlText w:val="•"/>
      <w:lvlJc w:val="left"/>
      <w:pPr>
        <w:ind w:left="7166" w:hanging="360"/>
      </w:pPr>
      <w:rPr>
        <w:rFonts w:hint="default"/>
      </w:rPr>
    </w:lvl>
    <w:lvl w:ilvl="7">
      <w:start w:val="1"/>
      <w:numFmt w:val="bullet"/>
      <w:lvlText w:val="•"/>
      <w:lvlJc w:val="left"/>
      <w:pPr>
        <w:ind w:left="7860" w:hanging="360"/>
      </w:pPr>
      <w:rPr>
        <w:rFonts w:hint="default"/>
      </w:rPr>
    </w:lvl>
    <w:lvl w:ilvl="8">
      <w:start w:val="1"/>
      <w:numFmt w:val="bullet"/>
      <w:lvlText w:val="•"/>
      <w:lvlJc w:val="left"/>
      <w:pPr>
        <w:ind w:left="8553" w:hanging="360"/>
      </w:pPr>
      <w:rPr>
        <w:rFonts w:hint="default"/>
      </w:rPr>
    </w:lvl>
  </w:abstractNum>
  <w:abstractNum w:abstractNumId="12" w15:restartNumberingAfterBreak="0">
    <w:nsid w:val="321F10F3"/>
    <w:multiLevelType w:val="hybridMultilevel"/>
    <w:tmpl w:val="D382CB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52D4A6C"/>
    <w:multiLevelType w:val="hybridMultilevel"/>
    <w:tmpl w:val="6EAE6950"/>
    <w:lvl w:ilvl="0" w:tplc="BCEC4AE2">
      <w:start w:val="1"/>
      <w:numFmt w:val="decimal"/>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4" w15:restartNumberingAfterBreak="0">
    <w:nsid w:val="4190603C"/>
    <w:multiLevelType w:val="hybridMultilevel"/>
    <w:tmpl w:val="8AC4EB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4BFA79D8"/>
    <w:multiLevelType w:val="multilevel"/>
    <w:tmpl w:val="80CEBDC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15:restartNumberingAfterBreak="0">
    <w:nsid w:val="53C20C5E"/>
    <w:multiLevelType w:val="multilevel"/>
    <w:tmpl w:val="F502180A"/>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7" w15:restartNumberingAfterBreak="0">
    <w:nsid w:val="53C3324C"/>
    <w:multiLevelType w:val="hybridMultilevel"/>
    <w:tmpl w:val="B5CAB3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577B6212"/>
    <w:multiLevelType w:val="hybridMultilevel"/>
    <w:tmpl w:val="73E814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431B90"/>
    <w:multiLevelType w:val="hybridMultilevel"/>
    <w:tmpl w:val="17EE4CA2"/>
    <w:lvl w:ilvl="0" w:tplc="5E2649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F674CB4"/>
    <w:multiLevelType w:val="hybridMultilevel"/>
    <w:tmpl w:val="DDBC0F0E"/>
    <w:lvl w:ilvl="0" w:tplc="82F692A2">
      <w:numFmt w:val="bullet"/>
      <w:lvlText w:val="-"/>
      <w:lvlJc w:val="left"/>
      <w:pPr>
        <w:ind w:left="4020" w:hanging="360"/>
      </w:pPr>
      <w:rPr>
        <w:rFonts w:ascii="Cambria" w:eastAsia="Cambria" w:hAnsi="Cambria" w:cstheme="minorHAnsi" w:hint="default"/>
        <w:b w:val="0"/>
      </w:rPr>
    </w:lvl>
    <w:lvl w:ilvl="1" w:tplc="04090003" w:tentative="1">
      <w:start w:val="1"/>
      <w:numFmt w:val="bullet"/>
      <w:lvlText w:val="o"/>
      <w:lvlJc w:val="left"/>
      <w:pPr>
        <w:ind w:left="4740" w:hanging="360"/>
      </w:pPr>
      <w:rPr>
        <w:rFonts w:ascii="Courier New" w:hAnsi="Courier New" w:cs="Courier New" w:hint="default"/>
      </w:rPr>
    </w:lvl>
    <w:lvl w:ilvl="2" w:tplc="04090005" w:tentative="1">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cs="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cs="Courier New" w:hint="default"/>
      </w:rPr>
    </w:lvl>
    <w:lvl w:ilvl="8" w:tplc="04090005" w:tentative="1">
      <w:start w:val="1"/>
      <w:numFmt w:val="bullet"/>
      <w:lvlText w:val=""/>
      <w:lvlJc w:val="left"/>
      <w:pPr>
        <w:ind w:left="9780" w:hanging="360"/>
      </w:pPr>
      <w:rPr>
        <w:rFonts w:ascii="Wingdings" w:hAnsi="Wingdings" w:hint="default"/>
      </w:rPr>
    </w:lvl>
  </w:abstractNum>
  <w:abstractNum w:abstractNumId="21" w15:restartNumberingAfterBreak="0">
    <w:nsid w:val="718E3248"/>
    <w:multiLevelType w:val="hybridMultilevel"/>
    <w:tmpl w:val="C05AF0C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72382AC9"/>
    <w:multiLevelType w:val="hybridMultilevel"/>
    <w:tmpl w:val="34DC22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745C2F02"/>
    <w:multiLevelType w:val="hybridMultilevel"/>
    <w:tmpl w:val="D7AEF154"/>
    <w:lvl w:ilvl="0" w:tplc="28D85E7A">
      <w:numFmt w:val="bullet"/>
      <w:lvlText w:val=""/>
      <w:lvlJc w:val="left"/>
      <w:pPr>
        <w:ind w:left="3960" w:hanging="360"/>
      </w:pPr>
      <w:rPr>
        <w:rFonts w:ascii="Wingdings" w:eastAsia="Cambria" w:hAnsi="Wingdings" w:cstheme="minorHAnsi" w:hint="default"/>
        <w:b w:val="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4" w15:restartNumberingAfterBreak="0">
    <w:nsid w:val="775A1816"/>
    <w:multiLevelType w:val="hybridMultilevel"/>
    <w:tmpl w:val="9F366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5E4CF8"/>
    <w:multiLevelType w:val="hybridMultilevel"/>
    <w:tmpl w:val="0C3CDEC4"/>
    <w:lvl w:ilvl="0" w:tplc="9E7ED104">
      <w:start w:val="1"/>
      <w:numFmt w:val="decimal"/>
      <w:lvlText w:val="%1."/>
      <w:lvlJc w:val="left"/>
      <w:pPr>
        <w:ind w:left="2626" w:hanging="360"/>
      </w:pPr>
      <w:rPr>
        <w:rFonts w:ascii="Cambria" w:eastAsia="Cambria" w:hAnsi="Cambria" w:cs="Cambria" w:hint="default"/>
        <w:b/>
        <w:bCs/>
        <w:spacing w:val="0"/>
        <w:w w:val="102"/>
        <w:sz w:val="21"/>
        <w:szCs w:val="21"/>
      </w:rPr>
    </w:lvl>
    <w:lvl w:ilvl="1" w:tplc="1CEE3EA2">
      <w:start w:val="1"/>
      <w:numFmt w:val="bullet"/>
      <w:lvlText w:val=""/>
      <w:lvlJc w:val="left"/>
      <w:pPr>
        <w:ind w:left="3706" w:hanging="360"/>
      </w:pPr>
      <w:rPr>
        <w:rFonts w:ascii="Symbol" w:eastAsia="Symbol" w:hAnsi="Symbol" w:cs="Symbol" w:hint="default"/>
        <w:w w:val="102"/>
        <w:sz w:val="21"/>
        <w:szCs w:val="21"/>
      </w:rPr>
    </w:lvl>
    <w:lvl w:ilvl="2" w:tplc="2806E764">
      <w:start w:val="1"/>
      <w:numFmt w:val="bullet"/>
      <w:lvlText w:val="•"/>
      <w:lvlJc w:val="left"/>
      <w:pPr>
        <w:ind w:left="3700" w:hanging="360"/>
      </w:pPr>
      <w:rPr>
        <w:rFonts w:hint="default"/>
      </w:rPr>
    </w:lvl>
    <w:lvl w:ilvl="3" w:tplc="ADAE6112">
      <w:start w:val="1"/>
      <w:numFmt w:val="bullet"/>
      <w:lvlText w:val="•"/>
      <w:lvlJc w:val="left"/>
      <w:pPr>
        <w:ind w:left="4480" w:hanging="360"/>
      </w:pPr>
      <w:rPr>
        <w:rFonts w:hint="default"/>
      </w:rPr>
    </w:lvl>
    <w:lvl w:ilvl="4" w:tplc="62E68622">
      <w:start w:val="1"/>
      <w:numFmt w:val="bullet"/>
      <w:lvlText w:val="•"/>
      <w:lvlJc w:val="left"/>
      <w:pPr>
        <w:ind w:left="5260" w:hanging="360"/>
      </w:pPr>
      <w:rPr>
        <w:rFonts w:hint="default"/>
      </w:rPr>
    </w:lvl>
    <w:lvl w:ilvl="5" w:tplc="3A10E306">
      <w:start w:val="1"/>
      <w:numFmt w:val="bullet"/>
      <w:lvlText w:val="•"/>
      <w:lvlJc w:val="left"/>
      <w:pPr>
        <w:ind w:left="6040" w:hanging="360"/>
      </w:pPr>
      <w:rPr>
        <w:rFonts w:hint="default"/>
      </w:rPr>
    </w:lvl>
    <w:lvl w:ilvl="6" w:tplc="E7345810">
      <w:start w:val="1"/>
      <w:numFmt w:val="bullet"/>
      <w:lvlText w:val="•"/>
      <w:lvlJc w:val="left"/>
      <w:pPr>
        <w:ind w:left="6820" w:hanging="360"/>
      </w:pPr>
      <w:rPr>
        <w:rFonts w:hint="default"/>
      </w:rPr>
    </w:lvl>
    <w:lvl w:ilvl="7" w:tplc="ED5451AA">
      <w:start w:val="1"/>
      <w:numFmt w:val="bullet"/>
      <w:lvlText w:val="•"/>
      <w:lvlJc w:val="left"/>
      <w:pPr>
        <w:ind w:left="7600" w:hanging="360"/>
      </w:pPr>
      <w:rPr>
        <w:rFonts w:hint="default"/>
      </w:rPr>
    </w:lvl>
    <w:lvl w:ilvl="8" w:tplc="764CAE46">
      <w:start w:val="1"/>
      <w:numFmt w:val="bullet"/>
      <w:lvlText w:val="•"/>
      <w:lvlJc w:val="left"/>
      <w:pPr>
        <w:ind w:left="8380" w:hanging="360"/>
      </w:pPr>
      <w:rPr>
        <w:rFonts w:hint="default"/>
      </w:rPr>
    </w:lvl>
  </w:abstractNum>
  <w:abstractNum w:abstractNumId="26" w15:restartNumberingAfterBreak="0">
    <w:nsid w:val="7ED15EC0"/>
    <w:multiLevelType w:val="hybridMultilevel"/>
    <w:tmpl w:val="AD12F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5"/>
  </w:num>
  <w:num w:numId="4">
    <w:abstractNumId w:val="5"/>
  </w:num>
  <w:num w:numId="5">
    <w:abstractNumId w:val="11"/>
  </w:num>
  <w:num w:numId="6">
    <w:abstractNumId w:val="8"/>
  </w:num>
  <w:num w:numId="7">
    <w:abstractNumId w:val="15"/>
  </w:num>
  <w:num w:numId="8">
    <w:abstractNumId w:val="3"/>
  </w:num>
  <w:num w:numId="9">
    <w:abstractNumId w:val="2"/>
  </w:num>
  <w:num w:numId="10">
    <w:abstractNumId w:val="18"/>
  </w:num>
  <w:num w:numId="11">
    <w:abstractNumId w:val="14"/>
  </w:num>
  <w:num w:numId="12">
    <w:abstractNumId w:val="24"/>
  </w:num>
  <w:num w:numId="13">
    <w:abstractNumId w:val="6"/>
  </w:num>
  <w:num w:numId="14">
    <w:abstractNumId w:val="9"/>
  </w:num>
  <w:num w:numId="15">
    <w:abstractNumId w:val="19"/>
  </w:num>
  <w:num w:numId="16">
    <w:abstractNumId w:val="16"/>
  </w:num>
  <w:num w:numId="17">
    <w:abstractNumId w:val="12"/>
  </w:num>
  <w:num w:numId="18">
    <w:abstractNumId w:val="7"/>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 w:numId="22">
    <w:abstractNumId w:val="21"/>
  </w:num>
  <w:num w:numId="23">
    <w:abstractNumId w:val="26"/>
  </w:num>
  <w:num w:numId="24">
    <w:abstractNumId w:val="13"/>
  </w:num>
  <w:num w:numId="25">
    <w:abstractNumId w:val="4"/>
  </w:num>
  <w:num w:numId="26">
    <w:abstractNumId w:val="22"/>
  </w:num>
  <w:num w:numId="27">
    <w:abstractNumId w:val="20"/>
  </w:num>
  <w:num w:numId="28">
    <w:abstractNumId w:val="17"/>
  </w:num>
  <w:num w:numId="29">
    <w:abstractNumId w:val="2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60"/>
    <w:rsid w:val="00004205"/>
    <w:rsid w:val="00016760"/>
    <w:rsid w:val="00020094"/>
    <w:rsid w:val="000218CA"/>
    <w:rsid w:val="00050278"/>
    <w:rsid w:val="0005355E"/>
    <w:rsid w:val="0007015F"/>
    <w:rsid w:val="00073CA5"/>
    <w:rsid w:val="000860DA"/>
    <w:rsid w:val="00086737"/>
    <w:rsid w:val="0009106E"/>
    <w:rsid w:val="00091324"/>
    <w:rsid w:val="00091AF5"/>
    <w:rsid w:val="00097DB8"/>
    <w:rsid w:val="000B0519"/>
    <w:rsid w:val="000E09B9"/>
    <w:rsid w:val="000F3A53"/>
    <w:rsid w:val="001127A8"/>
    <w:rsid w:val="00160FD4"/>
    <w:rsid w:val="00166097"/>
    <w:rsid w:val="00180BAD"/>
    <w:rsid w:val="00180E1B"/>
    <w:rsid w:val="00183A6B"/>
    <w:rsid w:val="001A21D5"/>
    <w:rsid w:val="001A3EF7"/>
    <w:rsid w:val="001B411D"/>
    <w:rsid w:val="001B6D91"/>
    <w:rsid w:val="001C150A"/>
    <w:rsid w:val="001C2FEE"/>
    <w:rsid w:val="001C69A3"/>
    <w:rsid w:val="001D47C1"/>
    <w:rsid w:val="001D56B2"/>
    <w:rsid w:val="001F5F28"/>
    <w:rsid w:val="00207E25"/>
    <w:rsid w:val="00226487"/>
    <w:rsid w:val="002403CD"/>
    <w:rsid w:val="00254A56"/>
    <w:rsid w:val="00257040"/>
    <w:rsid w:val="00257EBB"/>
    <w:rsid w:val="00261225"/>
    <w:rsid w:val="00272B35"/>
    <w:rsid w:val="00273691"/>
    <w:rsid w:val="00274D7B"/>
    <w:rsid w:val="0028342D"/>
    <w:rsid w:val="0029545C"/>
    <w:rsid w:val="002A4C39"/>
    <w:rsid w:val="002A5085"/>
    <w:rsid w:val="002C2ADA"/>
    <w:rsid w:val="002C47F9"/>
    <w:rsid w:val="002D49D8"/>
    <w:rsid w:val="0031455C"/>
    <w:rsid w:val="00321AFA"/>
    <w:rsid w:val="00326B34"/>
    <w:rsid w:val="003272D3"/>
    <w:rsid w:val="0034219B"/>
    <w:rsid w:val="0034262B"/>
    <w:rsid w:val="003611F3"/>
    <w:rsid w:val="00367310"/>
    <w:rsid w:val="003752C2"/>
    <w:rsid w:val="003767FA"/>
    <w:rsid w:val="003874C4"/>
    <w:rsid w:val="003A11F0"/>
    <w:rsid w:val="003A6797"/>
    <w:rsid w:val="003A79A1"/>
    <w:rsid w:val="003C4B19"/>
    <w:rsid w:val="003D1BC1"/>
    <w:rsid w:val="003D27D1"/>
    <w:rsid w:val="003F09F7"/>
    <w:rsid w:val="003F4AB0"/>
    <w:rsid w:val="003F7D2E"/>
    <w:rsid w:val="00410A86"/>
    <w:rsid w:val="00413B69"/>
    <w:rsid w:val="00413B7B"/>
    <w:rsid w:val="00414AD1"/>
    <w:rsid w:val="00417A30"/>
    <w:rsid w:val="00422B91"/>
    <w:rsid w:val="00431591"/>
    <w:rsid w:val="00434BD2"/>
    <w:rsid w:val="00453E3D"/>
    <w:rsid w:val="00471034"/>
    <w:rsid w:val="00476818"/>
    <w:rsid w:val="00487283"/>
    <w:rsid w:val="00493699"/>
    <w:rsid w:val="0049428B"/>
    <w:rsid w:val="004A74BB"/>
    <w:rsid w:val="004B4694"/>
    <w:rsid w:val="004C706F"/>
    <w:rsid w:val="004F772C"/>
    <w:rsid w:val="00515707"/>
    <w:rsid w:val="00533BF7"/>
    <w:rsid w:val="005572CD"/>
    <w:rsid w:val="0056109A"/>
    <w:rsid w:val="0056246A"/>
    <w:rsid w:val="00582226"/>
    <w:rsid w:val="00583A43"/>
    <w:rsid w:val="005D238C"/>
    <w:rsid w:val="005E09ED"/>
    <w:rsid w:val="005E4137"/>
    <w:rsid w:val="005F0A75"/>
    <w:rsid w:val="005F1D9B"/>
    <w:rsid w:val="00607067"/>
    <w:rsid w:val="00623B5C"/>
    <w:rsid w:val="006277D9"/>
    <w:rsid w:val="006327DC"/>
    <w:rsid w:val="00633005"/>
    <w:rsid w:val="00642794"/>
    <w:rsid w:val="00647ED7"/>
    <w:rsid w:val="00673CA9"/>
    <w:rsid w:val="00674B19"/>
    <w:rsid w:val="006A2BF4"/>
    <w:rsid w:val="006B4CC8"/>
    <w:rsid w:val="006B79DB"/>
    <w:rsid w:val="006C210B"/>
    <w:rsid w:val="006E2F50"/>
    <w:rsid w:val="006E4482"/>
    <w:rsid w:val="006F152B"/>
    <w:rsid w:val="006F3996"/>
    <w:rsid w:val="007029CF"/>
    <w:rsid w:val="007067E4"/>
    <w:rsid w:val="00711C67"/>
    <w:rsid w:val="00736BDA"/>
    <w:rsid w:val="00736F01"/>
    <w:rsid w:val="0077443E"/>
    <w:rsid w:val="00775A68"/>
    <w:rsid w:val="00786999"/>
    <w:rsid w:val="00793CCC"/>
    <w:rsid w:val="00797FC7"/>
    <w:rsid w:val="007C5927"/>
    <w:rsid w:val="007C6CCB"/>
    <w:rsid w:val="007D23D5"/>
    <w:rsid w:val="007E6300"/>
    <w:rsid w:val="007F3B23"/>
    <w:rsid w:val="007F7428"/>
    <w:rsid w:val="00805E51"/>
    <w:rsid w:val="00816DDE"/>
    <w:rsid w:val="00827042"/>
    <w:rsid w:val="0083203D"/>
    <w:rsid w:val="008353B3"/>
    <w:rsid w:val="008357A2"/>
    <w:rsid w:val="008403D3"/>
    <w:rsid w:val="00866665"/>
    <w:rsid w:val="00870553"/>
    <w:rsid w:val="00875A6E"/>
    <w:rsid w:val="0088034D"/>
    <w:rsid w:val="00883691"/>
    <w:rsid w:val="0089008D"/>
    <w:rsid w:val="008A1633"/>
    <w:rsid w:val="008A2065"/>
    <w:rsid w:val="008C0633"/>
    <w:rsid w:val="008D7F82"/>
    <w:rsid w:val="008F11A9"/>
    <w:rsid w:val="008F4611"/>
    <w:rsid w:val="00904F94"/>
    <w:rsid w:val="009366E2"/>
    <w:rsid w:val="009464ED"/>
    <w:rsid w:val="009565F8"/>
    <w:rsid w:val="009716BD"/>
    <w:rsid w:val="0097582B"/>
    <w:rsid w:val="00990FA3"/>
    <w:rsid w:val="009A2DB7"/>
    <w:rsid w:val="009D0A06"/>
    <w:rsid w:val="009D123B"/>
    <w:rsid w:val="009D1FF7"/>
    <w:rsid w:val="009D4285"/>
    <w:rsid w:val="009D69D9"/>
    <w:rsid w:val="009F198A"/>
    <w:rsid w:val="00A02A39"/>
    <w:rsid w:val="00A27FD6"/>
    <w:rsid w:val="00A360DB"/>
    <w:rsid w:val="00A376E8"/>
    <w:rsid w:val="00A43A0C"/>
    <w:rsid w:val="00A4522C"/>
    <w:rsid w:val="00A47B9D"/>
    <w:rsid w:val="00A52E3F"/>
    <w:rsid w:val="00A64E3F"/>
    <w:rsid w:val="00A6502A"/>
    <w:rsid w:val="00A87E45"/>
    <w:rsid w:val="00A87E80"/>
    <w:rsid w:val="00AA455A"/>
    <w:rsid w:val="00AB02E5"/>
    <w:rsid w:val="00AB085A"/>
    <w:rsid w:val="00AB7E6C"/>
    <w:rsid w:val="00AC3BFC"/>
    <w:rsid w:val="00AE20E1"/>
    <w:rsid w:val="00AF6CA7"/>
    <w:rsid w:val="00B10CCE"/>
    <w:rsid w:val="00B12F49"/>
    <w:rsid w:val="00B26DD9"/>
    <w:rsid w:val="00B643F3"/>
    <w:rsid w:val="00B704C1"/>
    <w:rsid w:val="00B75C97"/>
    <w:rsid w:val="00B84646"/>
    <w:rsid w:val="00BA2CFC"/>
    <w:rsid w:val="00BC5FC8"/>
    <w:rsid w:val="00BD05EE"/>
    <w:rsid w:val="00BD2DF4"/>
    <w:rsid w:val="00BF4D6E"/>
    <w:rsid w:val="00C02921"/>
    <w:rsid w:val="00C11E88"/>
    <w:rsid w:val="00C1320C"/>
    <w:rsid w:val="00C72000"/>
    <w:rsid w:val="00C834DF"/>
    <w:rsid w:val="00C912DA"/>
    <w:rsid w:val="00C9401F"/>
    <w:rsid w:val="00CA4C9E"/>
    <w:rsid w:val="00CC1263"/>
    <w:rsid w:val="00CD682B"/>
    <w:rsid w:val="00D00E0C"/>
    <w:rsid w:val="00D228C7"/>
    <w:rsid w:val="00D24E8A"/>
    <w:rsid w:val="00D42B9E"/>
    <w:rsid w:val="00D460E7"/>
    <w:rsid w:val="00D54DD7"/>
    <w:rsid w:val="00D64D68"/>
    <w:rsid w:val="00D665A3"/>
    <w:rsid w:val="00D71D91"/>
    <w:rsid w:val="00D75A9D"/>
    <w:rsid w:val="00D87794"/>
    <w:rsid w:val="00D94DF2"/>
    <w:rsid w:val="00DC2C45"/>
    <w:rsid w:val="00DD219F"/>
    <w:rsid w:val="00DE392A"/>
    <w:rsid w:val="00DF3CD0"/>
    <w:rsid w:val="00DF598E"/>
    <w:rsid w:val="00E055E4"/>
    <w:rsid w:val="00E075C6"/>
    <w:rsid w:val="00E32058"/>
    <w:rsid w:val="00E553BB"/>
    <w:rsid w:val="00E55C9C"/>
    <w:rsid w:val="00E629A2"/>
    <w:rsid w:val="00E72F7E"/>
    <w:rsid w:val="00E82444"/>
    <w:rsid w:val="00E86BB2"/>
    <w:rsid w:val="00ED000A"/>
    <w:rsid w:val="00EF18E0"/>
    <w:rsid w:val="00F0467F"/>
    <w:rsid w:val="00F141BC"/>
    <w:rsid w:val="00F17A6B"/>
    <w:rsid w:val="00F25E73"/>
    <w:rsid w:val="00F30B59"/>
    <w:rsid w:val="00F5481F"/>
    <w:rsid w:val="00F61275"/>
    <w:rsid w:val="00F63714"/>
    <w:rsid w:val="00F671F6"/>
    <w:rsid w:val="00F95A13"/>
    <w:rsid w:val="00FA5A04"/>
    <w:rsid w:val="00FC5E74"/>
    <w:rsid w:val="00FD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05E32"/>
  <w15:docId w15:val="{DD347114-3104-478D-A2E0-0A7CE639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826" w:hanging="72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826" w:hanging="361"/>
    </w:pPr>
  </w:style>
  <w:style w:type="paragraph" w:customStyle="1" w:styleId="TableParagraph">
    <w:name w:val="Table Paragraph"/>
    <w:basedOn w:val="Normal"/>
    <w:uiPriority w:val="1"/>
    <w:qFormat/>
  </w:style>
  <w:style w:type="paragraph" w:customStyle="1" w:styleId="a">
    <w:name w:val="a"/>
    <w:aliases w:val="b,c"/>
    <w:rsid w:val="009366E2"/>
    <w:pPr>
      <w:widowControl/>
      <w:ind w:left="720"/>
    </w:pPr>
    <w:rPr>
      <w:rFonts w:ascii="Courier 10cpi" w:eastAsia="Times New Roman" w:hAnsi="Courier 10cpi" w:cs="Times New Roman"/>
      <w:snapToGrid w:val="0"/>
      <w:sz w:val="24"/>
      <w:szCs w:val="20"/>
    </w:rPr>
  </w:style>
  <w:style w:type="paragraph" w:customStyle="1" w:styleId="Quick1">
    <w:name w:val="Quick 1."/>
    <w:rsid w:val="009366E2"/>
    <w:pPr>
      <w:widowControl/>
      <w:ind w:left="-1440"/>
    </w:pPr>
    <w:rPr>
      <w:rFonts w:ascii="Courier 10cpi" w:eastAsia="Times New Roman" w:hAnsi="Courier 10cpi" w:cs="Times New Roman"/>
      <w:snapToGrid w:val="0"/>
      <w:sz w:val="24"/>
      <w:szCs w:val="20"/>
    </w:rPr>
  </w:style>
  <w:style w:type="paragraph" w:customStyle="1" w:styleId="1">
    <w:name w:val="1"/>
    <w:aliases w:val="2,3"/>
    <w:rsid w:val="009366E2"/>
    <w:pPr>
      <w:widowControl/>
      <w:ind w:left="720"/>
    </w:pPr>
    <w:rPr>
      <w:rFonts w:ascii="Courier 10cpi" w:eastAsia="Times New Roman" w:hAnsi="Courier 10cpi" w:cs="Times New Roman"/>
      <w:snapToGrid w:val="0"/>
      <w:sz w:val="24"/>
      <w:szCs w:val="20"/>
    </w:rPr>
  </w:style>
  <w:style w:type="paragraph" w:styleId="BalloonText">
    <w:name w:val="Balloon Text"/>
    <w:basedOn w:val="Normal"/>
    <w:link w:val="BalloonTextChar"/>
    <w:uiPriority w:val="99"/>
    <w:semiHidden/>
    <w:unhideWhenUsed/>
    <w:rsid w:val="00C91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2DA"/>
    <w:rPr>
      <w:rFonts w:ascii="Segoe UI" w:eastAsia="Cambria" w:hAnsi="Segoe UI" w:cs="Segoe UI"/>
      <w:sz w:val="18"/>
      <w:szCs w:val="18"/>
    </w:rPr>
  </w:style>
  <w:style w:type="paragraph" w:styleId="Header">
    <w:name w:val="header"/>
    <w:basedOn w:val="Normal"/>
    <w:link w:val="HeaderChar"/>
    <w:uiPriority w:val="99"/>
    <w:unhideWhenUsed/>
    <w:rsid w:val="009716BD"/>
    <w:pPr>
      <w:tabs>
        <w:tab w:val="center" w:pos="4680"/>
        <w:tab w:val="right" w:pos="9360"/>
      </w:tabs>
    </w:pPr>
  </w:style>
  <w:style w:type="character" w:customStyle="1" w:styleId="HeaderChar">
    <w:name w:val="Header Char"/>
    <w:basedOn w:val="DefaultParagraphFont"/>
    <w:link w:val="Header"/>
    <w:uiPriority w:val="99"/>
    <w:rsid w:val="009716BD"/>
    <w:rPr>
      <w:rFonts w:ascii="Cambria" w:eastAsia="Cambria" w:hAnsi="Cambria" w:cs="Cambria"/>
    </w:rPr>
  </w:style>
  <w:style w:type="paragraph" w:styleId="Footer">
    <w:name w:val="footer"/>
    <w:basedOn w:val="Normal"/>
    <w:link w:val="FooterChar"/>
    <w:uiPriority w:val="99"/>
    <w:unhideWhenUsed/>
    <w:rsid w:val="009716BD"/>
    <w:pPr>
      <w:tabs>
        <w:tab w:val="center" w:pos="4680"/>
        <w:tab w:val="right" w:pos="9360"/>
      </w:tabs>
    </w:pPr>
  </w:style>
  <w:style w:type="character" w:customStyle="1" w:styleId="FooterChar">
    <w:name w:val="Footer Char"/>
    <w:basedOn w:val="DefaultParagraphFont"/>
    <w:link w:val="Footer"/>
    <w:uiPriority w:val="99"/>
    <w:rsid w:val="009716BD"/>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08881">
      <w:bodyDiv w:val="1"/>
      <w:marLeft w:val="0"/>
      <w:marRight w:val="0"/>
      <w:marTop w:val="0"/>
      <w:marBottom w:val="0"/>
      <w:divBdr>
        <w:top w:val="none" w:sz="0" w:space="0" w:color="auto"/>
        <w:left w:val="none" w:sz="0" w:space="0" w:color="auto"/>
        <w:bottom w:val="none" w:sz="0" w:space="0" w:color="auto"/>
        <w:right w:val="none" w:sz="0" w:space="0" w:color="auto"/>
      </w:divBdr>
    </w:div>
    <w:div w:id="697046914">
      <w:bodyDiv w:val="1"/>
      <w:marLeft w:val="0"/>
      <w:marRight w:val="0"/>
      <w:marTop w:val="0"/>
      <w:marBottom w:val="0"/>
      <w:divBdr>
        <w:top w:val="none" w:sz="0" w:space="0" w:color="auto"/>
        <w:left w:val="none" w:sz="0" w:space="0" w:color="auto"/>
        <w:bottom w:val="none" w:sz="0" w:space="0" w:color="auto"/>
        <w:right w:val="none" w:sz="0" w:space="0" w:color="auto"/>
      </w:divBdr>
    </w:div>
    <w:div w:id="711537119">
      <w:bodyDiv w:val="1"/>
      <w:marLeft w:val="0"/>
      <w:marRight w:val="0"/>
      <w:marTop w:val="0"/>
      <w:marBottom w:val="0"/>
      <w:divBdr>
        <w:top w:val="none" w:sz="0" w:space="0" w:color="auto"/>
        <w:left w:val="none" w:sz="0" w:space="0" w:color="auto"/>
        <w:bottom w:val="none" w:sz="0" w:space="0" w:color="auto"/>
        <w:right w:val="none" w:sz="0" w:space="0" w:color="auto"/>
      </w:divBdr>
    </w:div>
    <w:div w:id="878974361">
      <w:bodyDiv w:val="1"/>
      <w:marLeft w:val="0"/>
      <w:marRight w:val="0"/>
      <w:marTop w:val="0"/>
      <w:marBottom w:val="0"/>
      <w:divBdr>
        <w:top w:val="none" w:sz="0" w:space="0" w:color="auto"/>
        <w:left w:val="none" w:sz="0" w:space="0" w:color="auto"/>
        <w:bottom w:val="none" w:sz="0" w:space="0" w:color="auto"/>
        <w:right w:val="none" w:sz="0" w:space="0" w:color="auto"/>
      </w:divBdr>
    </w:div>
    <w:div w:id="1525749159">
      <w:bodyDiv w:val="1"/>
      <w:marLeft w:val="0"/>
      <w:marRight w:val="0"/>
      <w:marTop w:val="0"/>
      <w:marBottom w:val="0"/>
      <w:divBdr>
        <w:top w:val="none" w:sz="0" w:space="0" w:color="auto"/>
        <w:left w:val="none" w:sz="0" w:space="0" w:color="auto"/>
        <w:bottom w:val="none" w:sz="0" w:space="0" w:color="auto"/>
        <w:right w:val="none" w:sz="0" w:space="0" w:color="auto"/>
      </w:divBdr>
    </w:div>
    <w:div w:id="1548445934">
      <w:bodyDiv w:val="1"/>
      <w:marLeft w:val="0"/>
      <w:marRight w:val="0"/>
      <w:marTop w:val="0"/>
      <w:marBottom w:val="0"/>
      <w:divBdr>
        <w:top w:val="none" w:sz="0" w:space="0" w:color="auto"/>
        <w:left w:val="none" w:sz="0" w:space="0" w:color="auto"/>
        <w:bottom w:val="none" w:sz="0" w:space="0" w:color="auto"/>
        <w:right w:val="none" w:sz="0" w:space="0" w:color="auto"/>
      </w:divBdr>
    </w:div>
    <w:div w:id="1553538562">
      <w:bodyDiv w:val="1"/>
      <w:marLeft w:val="0"/>
      <w:marRight w:val="0"/>
      <w:marTop w:val="0"/>
      <w:marBottom w:val="0"/>
      <w:divBdr>
        <w:top w:val="none" w:sz="0" w:space="0" w:color="auto"/>
        <w:left w:val="none" w:sz="0" w:space="0" w:color="auto"/>
        <w:bottom w:val="none" w:sz="0" w:space="0" w:color="auto"/>
        <w:right w:val="none" w:sz="0" w:space="0" w:color="auto"/>
      </w:divBdr>
    </w:div>
    <w:div w:id="1713723980">
      <w:bodyDiv w:val="1"/>
      <w:marLeft w:val="0"/>
      <w:marRight w:val="0"/>
      <w:marTop w:val="0"/>
      <w:marBottom w:val="0"/>
      <w:divBdr>
        <w:top w:val="none" w:sz="0" w:space="0" w:color="auto"/>
        <w:left w:val="none" w:sz="0" w:space="0" w:color="auto"/>
        <w:bottom w:val="none" w:sz="0" w:space="0" w:color="auto"/>
        <w:right w:val="none" w:sz="0" w:space="0" w:color="auto"/>
      </w:divBdr>
    </w:div>
    <w:div w:id="1720517688">
      <w:bodyDiv w:val="1"/>
      <w:marLeft w:val="0"/>
      <w:marRight w:val="0"/>
      <w:marTop w:val="0"/>
      <w:marBottom w:val="0"/>
      <w:divBdr>
        <w:top w:val="none" w:sz="0" w:space="0" w:color="auto"/>
        <w:left w:val="none" w:sz="0" w:space="0" w:color="auto"/>
        <w:bottom w:val="none" w:sz="0" w:space="0" w:color="auto"/>
        <w:right w:val="none" w:sz="0" w:space="0" w:color="auto"/>
      </w:divBdr>
    </w:div>
    <w:div w:id="1777821490">
      <w:bodyDiv w:val="1"/>
      <w:marLeft w:val="0"/>
      <w:marRight w:val="0"/>
      <w:marTop w:val="0"/>
      <w:marBottom w:val="0"/>
      <w:divBdr>
        <w:top w:val="none" w:sz="0" w:space="0" w:color="auto"/>
        <w:left w:val="none" w:sz="0" w:space="0" w:color="auto"/>
        <w:bottom w:val="none" w:sz="0" w:space="0" w:color="auto"/>
        <w:right w:val="none" w:sz="0" w:space="0" w:color="auto"/>
      </w:divBdr>
    </w:div>
    <w:div w:id="2040399642">
      <w:bodyDiv w:val="1"/>
      <w:marLeft w:val="0"/>
      <w:marRight w:val="0"/>
      <w:marTop w:val="0"/>
      <w:marBottom w:val="0"/>
      <w:divBdr>
        <w:top w:val="none" w:sz="0" w:space="0" w:color="auto"/>
        <w:left w:val="none" w:sz="0" w:space="0" w:color="auto"/>
        <w:bottom w:val="none" w:sz="0" w:space="0" w:color="auto"/>
        <w:right w:val="none" w:sz="0" w:space="0" w:color="auto"/>
      </w:divBdr>
    </w:div>
    <w:div w:id="2083066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1773</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Janelle King</dc:creator>
  <cp:lastModifiedBy>Janelle King</cp:lastModifiedBy>
  <cp:revision>4</cp:revision>
  <cp:lastPrinted>2018-10-05T17:13:00Z</cp:lastPrinted>
  <dcterms:created xsi:type="dcterms:W3CDTF">2018-10-05T17:30:00Z</dcterms:created>
  <dcterms:modified xsi:type="dcterms:W3CDTF">2018-10-05T17:32:00Z</dcterms:modified>
</cp:coreProperties>
</file>